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BC1312" w14:textId="77777777" w:rsidR="00CA3B50" w:rsidRDefault="00CA3B50" w:rsidP="00CA3B50"/>
    <w:p w14:paraId="26345A5B" w14:textId="77777777" w:rsidR="00CA3B50" w:rsidRDefault="00CA3B50" w:rsidP="00CA3B50"/>
    <w:p w14:paraId="417B0D1B" w14:textId="77777777" w:rsidR="00CA3B50" w:rsidRDefault="00CA3B50" w:rsidP="00CA3B50"/>
    <w:p w14:paraId="28B2998E" w14:textId="7996A32B" w:rsidR="00CA3B50" w:rsidRDefault="00310AD2" w:rsidP="00CA3B50">
      <w:r>
        <w:rPr>
          <w:noProof/>
          <w:lang w:eastAsia="en-GB"/>
        </w:rPr>
        <w:drawing>
          <wp:inline distT="0" distB="0" distL="0" distR="0" wp14:anchorId="22FE93B2" wp14:editId="1B74DCDF">
            <wp:extent cx="6120130" cy="1035022"/>
            <wp:effectExtent l="0" t="0" r="0" b="0"/>
            <wp:docPr id="1" name="Picture 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1035022"/>
                    </a:xfrm>
                    <a:prstGeom prst="rect">
                      <a:avLst/>
                    </a:prstGeom>
                    <a:noFill/>
                    <a:ln>
                      <a:noFill/>
                    </a:ln>
                  </pic:spPr>
                </pic:pic>
              </a:graphicData>
            </a:graphic>
          </wp:inline>
        </w:drawing>
      </w:r>
    </w:p>
    <w:p w14:paraId="66B9A0C5" w14:textId="77777777" w:rsidR="00CA3B50" w:rsidRPr="00493981" w:rsidRDefault="00CA3B50" w:rsidP="00CA3B50">
      <w:pPr>
        <w:jc w:val="center"/>
        <w:rPr>
          <w:sz w:val="48"/>
          <w:szCs w:val="48"/>
        </w:rPr>
      </w:pPr>
    </w:p>
    <w:p w14:paraId="00F89AF9" w14:textId="77777777" w:rsidR="00310AD2" w:rsidRPr="00493981" w:rsidRDefault="00310AD2" w:rsidP="00CA3B50">
      <w:pPr>
        <w:jc w:val="center"/>
        <w:rPr>
          <w:sz w:val="48"/>
          <w:szCs w:val="48"/>
        </w:rPr>
      </w:pPr>
    </w:p>
    <w:p w14:paraId="76E4F70B" w14:textId="77777777" w:rsidR="00CA3B50" w:rsidRPr="00493981" w:rsidRDefault="00CA3B50" w:rsidP="00CA3B50">
      <w:pPr>
        <w:jc w:val="center"/>
        <w:rPr>
          <w:sz w:val="48"/>
          <w:szCs w:val="48"/>
        </w:rPr>
      </w:pPr>
      <w:proofErr w:type="spellStart"/>
      <w:r w:rsidRPr="00493981">
        <w:rPr>
          <w:sz w:val="48"/>
          <w:szCs w:val="48"/>
        </w:rPr>
        <w:t>Bradworthy</w:t>
      </w:r>
      <w:proofErr w:type="spellEnd"/>
      <w:r w:rsidRPr="00493981">
        <w:rPr>
          <w:sz w:val="48"/>
          <w:szCs w:val="48"/>
        </w:rPr>
        <w:t xml:space="preserve"> Primary Academy</w:t>
      </w:r>
    </w:p>
    <w:p w14:paraId="48E65BF4" w14:textId="0ABC6EDC" w:rsidR="00CA3B50" w:rsidRDefault="00CA3B50" w:rsidP="00CA3B50">
      <w:pPr>
        <w:jc w:val="center"/>
        <w:rPr>
          <w:sz w:val="48"/>
          <w:szCs w:val="48"/>
        </w:rPr>
      </w:pPr>
      <w:r w:rsidRPr="00493981">
        <w:rPr>
          <w:sz w:val="48"/>
          <w:szCs w:val="48"/>
        </w:rPr>
        <w:t xml:space="preserve">Privacy Notice </w:t>
      </w:r>
      <w:r>
        <w:rPr>
          <w:sz w:val="48"/>
          <w:szCs w:val="48"/>
        </w:rPr>
        <w:t>–</w:t>
      </w:r>
      <w:r w:rsidRPr="00493981">
        <w:rPr>
          <w:sz w:val="48"/>
          <w:szCs w:val="48"/>
        </w:rPr>
        <w:t xml:space="preserve"> </w:t>
      </w:r>
      <w:r>
        <w:rPr>
          <w:sz w:val="48"/>
          <w:szCs w:val="48"/>
        </w:rPr>
        <w:t>Pupils</w:t>
      </w:r>
    </w:p>
    <w:p w14:paraId="48627C54" w14:textId="77777777" w:rsidR="00CA3B50" w:rsidRDefault="00CA3B50" w:rsidP="00CA3B50">
      <w:pPr>
        <w:rPr>
          <w:color w:val="0070C0"/>
          <w:sz w:val="48"/>
          <w:szCs w:val="48"/>
        </w:rPr>
      </w:pPr>
    </w:p>
    <w:p w14:paraId="05487072" w14:textId="77777777" w:rsidR="00CA3B50" w:rsidRDefault="00CA3B50" w:rsidP="00CA3B50">
      <w:pPr>
        <w:rPr>
          <w:color w:val="0070C0"/>
          <w:sz w:val="48"/>
          <w:szCs w:val="48"/>
        </w:rPr>
      </w:pPr>
      <w:r>
        <w:rPr>
          <w:color w:val="0070C0"/>
          <w:sz w:val="48"/>
          <w:szCs w:val="48"/>
        </w:rPr>
        <w:t>_____________________________________</w:t>
      </w:r>
    </w:p>
    <w:p w14:paraId="470E754B" w14:textId="77777777" w:rsidR="00CA3B50" w:rsidRDefault="00CA3B50" w:rsidP="00CA3B50">
      <w:pPr>
        <w:rPr>
          <w:color w:val="0070C0"/>
          <w:sz w:val="48"/>
          <w:szCs w:val="48"/>
        </w:rPr>
      </w:pPr>
    </w:p>
    <w:p w14:paraId="10B69AB6" w14:textId="52C228A0" w:rsidR="00CA3B50" w:rsidRDefault="00CA3B50" w:rsidP="00CA3B50">
      <w:pPr>
        <w:rPr>
          <w:color w:val="0070C0"/>
          <w:sz w:val="48"/>
          <w:szCs w:val="48"/>
        </w:rPr>
      </w:pPr>
    </w:p>
    <w:p w14:paraId="7D9D525F" w14:textId="176DF4F5" w:rsidR="00CA3B50" w:rsidRDefault="00CA3B50" w:rsidP="00CA3B50">
      <w:pPr>
        <w:rPr>
          <w:color w:val="0070C0"/>
          <w:sz w:val="48"/>
          <w:szCs w:val="48"/>
        </w:rPr>
      </w:pPr>
    </w:p>
    <w:p w14:paraId="705B2AF3" w14:textId="748BA535" w:rsidR="00CA3B50" w:rsidRDefault="00CA3B50" w:rsidP="00CA3B50">
      <w:pPr>
        <w:rPr>
          <w:color w:val="0070C0"/>
          <w:sz w:val="48"/>
          <w:szCs w:val="48"/>
        </w:rPr>
      </w:pPr>
    </w:p>
    <w:p w14:paraId="2C4DE90D" w14:textId="43F268DF" w:rsidR="00CA3B50" w:rsidRDefault="00CA3B50" w:rsidP="00CA3B50">
      <w:pPr>
        <w:rPr>
          <w:color w:val="0070C0"/>
          <w:sz w:val="48"/>
          <w:szCs w:val="48"/>
        </w:rPr>
      </w:pPr>
    </w:p>
    <w:p w14:paraId="45AE01FC" w14:textId="3F8F0B9F" w:rsidR="00CA3B50" w:rsidRDefault="00CA3B50" w:rsidP="00CA3B50">
      <w:pPr>
        <w:rPr>
          <w:color w:val="0070C0"/>
          <w:sz w:val="48"/>
          <w:szCs w:val="48"/>
        </w:rPr>
      </w:pPr>
    </w:p>
    <w:p w14:paraId="676210A9" w14:textId="38261908" w:rsidR="00CA3B50" w:rsidRDefault="00CA3B50" w:rsidP="00CA3B50">
      <w:pPr>
        <w:rPr>
          <w:color w:val="0070C0"/>
          <w:sz w:val="48"/>
          <w:szCs w:val="48"/>
        </w:rPr>
      </w:pPr>
    </w:p>
    <w:p w14:paraId="289B287E" w14:textId="636D226B" w:rsidR="00CA3B50" w:rsidRDefault="00CA3B50" w:rsidP="00CA3B50">
      <w:pPr>
        <w:rPr>
          <w:color w:val="0070C0"/>
          <w:sz w:val="48"/>
          <w:szCs w:val="48"/>
        </w:rPr>
      </w:pPr>
    </w:p>
    <w:p w14:paraId="44731879" w14:textId="77777777" w:rsidR="00103CF6" w:rsidRDefault="00103CF6" w:rsidP="00CA3B50">
      <w:pPr>
        <w:rPr>
          <w:color w:val="0070C0"/>
          <w:sz w:val="36"/>
          <w:szCs w:val="36"/>
        </w:rPr>
      </w:pPr>
    </w:p>
    <w:p w14:paraId="0E7EB213" w14:textId="77777777" w:rsidR="00103CF6" w:rsidRDefault="00103CF6" w:rsidP="00CA3B50">
      <w:pPr>
        <w:rPr>
          <w:color w:val="0070C0"/>
          <w:sz w:val="36"/>
          <w:szCs w:val="36"/>
        </w:rPr>
      </w:pPr>
    </w:p>
    <w:p w14:paraId="735C6C82" w14:textId="253B7CF8" w:rsidR="00CA3B50" w:rsidRPr="002921EB" w:rsidRDefault="00CA3B50" w:rsidP="00CA3B50">
      <w:pPr>
        <w:rPr>
          <w:color w:val="0070C0"/>
          <w:sz w:val="36"/>
          <w:szCs w:val="36"/>
        </w:rPr>
      </w:pPr>
      <w:bookmarkStart w:id="0" w:name="_GoBack"/>
      <w:bookmarkEnd w:id="0"/>
      <w:r w:rsidRPr="002921EB">
        <w:rPr>
          <w:color w:val="0070C0"/>
          <w:sz w:val="36"/>
          <w:szCs w:val="36"/>
        </w:rPr>
        <w:t>Privacy Notice (How we use pupil information)</w:t>
      </w:r>
    </w:p>
    <w:p w14:paraId="4859F123" w14:textId="0D443334" w:rsidR="00CA3B50" w:rsidRDefault="00CA3B50" w:rsidP="00CA3B50">
      <w:pPr>
        <w:rPr>
          <w:sz w:val="24"/>
          <w:szCs w:val="24"/>
        </w:rPr>
      </w:pPr>
      <w:proofErr w:type="spellStart"/>
      <w:r>
        <w:rPr>
          <w:sz w:val="24"/>
          <w:szCs w:val="24"/>
        </w:rPr>
        <w:t>Bradworthy</w:t>
      </w:r>
      <w:proofErr w:type="spellEnd"/>
      <w:r>
        <w:rPr>
          <w:sz w:val="24"/>
          <w:szCs w:val="24"/>
        </w:rPr>
        <w:t xml:space="preserve"> Primary Academy is committed to keeping your personal information safe and secure.  Our Privacy Notice explains what information we collect and why.  We are committed to ensuring our partner</w:t>
      </w:r>
      <w:r w:rsidR="002921EB">
        <w:rPr>
          <w:sz w:val="24"/>
          <w:szCs w:val="24"/>
        </w:rPr>
        <w:t>s</w:t>
      </w:r>
      <w:r>
        <w:rPr>
          <w:sz w:val="24"/>
          <w:szCs w:val="24"/>
        </w:rPr>
        <w:t xml:space="preserve"> manage your data responsibly too.  “School” below refers to </w:t>
      </w:r>
      <w:proofErr w:type="spellStart"/>
      <w:r>
        <w:rPr>
          <w:sz w:val="24"/>
          <w:szCs w:val="24"/>
        </w:rPr>
        <w:t>Bradworthy</w:t>
      </w:r>
      <w:proofErr w:type="spellEnd"/>
      <w:r>
        <w:rPr>
          <w:sz w:val="24"/>
          <w:szCs w:val="24"/>
        </w:rPr>
        <w:t xml:space="preserve"> Primary Academy.  “Pupil” refers to all children on roll within </w:t>
      </w:r>
      <w:proofErr w:type="spellStart"/>
      <w:r>
        <w:rPr>
          <w:sz w:val="24"/>
          <w:szCs w:val="24"/>
        </w:rPr>
        <w:t>Bradworthy</w:t>
      </w:r>
      <w:proofErr w:type="spellEnd"/>
      <w:r>
        <w:rPr>
          <w:sz w:val="24"/>
          <w:szCs w:val="24"/>
        </w:rPr>
        <w:t xml:space="preserve"> Primary Academy.</w:t>
      </w:r>
    </w:p>
    <w:p w14:paraId="4CD1DBB7" w14:textId="29E6E4FB" w:rsidR="00CA3B50" w:rsidRPr="00CA3B50" w:rsidRDefault="00CA3B50" w:rsidP="00CA3B50">
      <w:pPr>
        <w:rPr>
          <w:color w:val="0070C0"/>
          <w:sz w:val="36"/>
          <w:szCs w:val="36"/>
        </w:rPr>
      </w:pPr>
    </w:p>
    <w:p w14:paraId="7E452A31" w14:textId="3A9887C1" w:rsidR="00CA3B50" w:rsidRDefault="00CA3B50" w:rsidP="00CA3B50">
      <w:pPr>
        <w:rPr>
          <w:color w:val="0070C0"/>
          <w:sz w:val="36"/>
          <w:szCs w:val="36"/>
        </w:rPr>
      </w:pPr>
      <w:r w:rsidRPr="00CA3B50">
        <w:rPr>
          <w:color w:val="0070C0"/>
          <w:sz w:val="36"/>
          <w:szCs w:val="36"/>
        </w:rPr>
        <w:t>The Categories of Pupil Information that we Collect, Hold and Share Include:</w:t>
      </w:r>
    </w:p>
    <w:p w14:paraId="089CC485" w14:textId="1F7686C2" w:rsidR="00CA3B50" w:rsidRDefault="00CA3B50" w:rsidP="00CA3B50">
      <w:pPr>
        <w:pStyle w:val="ListParagraph"/>
        <w:numPr>
          <w:ilvl w:val="0"/>
          <w:numId w:val="4"/>
        </w:numPr>
        <w:rPr>
          <w:sz w:val="24"/>
          <w:szCs w:val="24"/>
        </w:rPr>
      </w:pPr>
      <w:r w:rsidRPr="00CA3B50">
        <w:rPr>
          <w:sz w:val="24"/>
          <w:szCs w:val="24"/>
        </w:rPr>
        <w:t>Personal</w:t>
      </w:r>
      <w:r>
        <w:rPr>
          <w:sz w:val="24"/>
          <w:szCs w:val="24"/>
        </w:rPr>
        <w:t xml:space="preserve"> information and contacts (such as name, unique pupil number, contact details and address, photograph).</w:t>
      </w:r>
    </w:p>
    <w:p w14:paraId="211C83C4" w14:textId="0C6D078B" w:rsidR="00CA3B50" w:rsidRDefault="00CA3B50" w:rsidP="00CA3B50">
      <w:pPr>
        <w:pStyle w:val="ListParagraph"/>
        <w:numPr>
          <w:ilvl w:val="0"/>
          <w:numId w:val="4"/>
        </w:numPr>
        <w:rPr>
          <w:sz w:val="24"/>
          <w:szCs w:val="24"/>
        </w:rPr>
      </w:pPr>
      <w:r>
        <w:rPr>
          <w:sz w:val="24"/>
          <w:szCs w:val="24"/>
        </w:rPr>
        <w:t>Personal characteristics (such as ethnicity, language, nationality, an</w:t>
      </w:r>
      <w:r w:rsidR="002921EB">
        <w:rPr>
          <w:sz w:val="24"/>
          <w:szCs w:val="24"/>
        </w:rPr>
        <w:t>d</w:t>
      </w:r>
      <w:r>
        <w:rPr>
          <w:sz w:val="24"/>
          <w:szCs w:val="24"/>
        </w:rPr>
        <w:t xml:space="preserve"> free school meal eligibility).</w:t>
      </w:r>
    </w:p>
    <w:p w14:paraId="17146DC9" w14:textId="6E98E165" w:rsidR="00CA3B50" w:rsidRDefault="00CA3B50" w:rsidP="00CA3B50">
      <w:pPr>
        <w:pStyle w:val="ListParagraph"/>
        <w:numPr>
          <w:ilvl w:val="0"/>
          <w:numId w:val="4"/>
        </w:numPr>
        <w:rPr>
          <w:sz w:val="24"/>
          <w:szCs w:val="24"/>
        </w:rPr>
      </w:pPr>
      <w:r>
        <w:rPr>
          <w:sz w:val="24"/>
          <w:szCs w:val="24"/>
        </w:rPr>
        <w:t>Attendance information (such as sessions attended, number of absences, absence reasons and any previous schools attended).</w:t>
      </w:r>
    </w:p>
    <w:p w14:paraId="7A0BCEE2" w14:textId="61D4DCAF" w:rsidR="00CA3B50" w:rsidRDefault="00CA3B50" w:rsidP="00CA3B50">
      <w:pPr>
        <w:pStyle w:val="ListParagraph"/>
        <w:numPr>
          <w:ilvl w:val="0"/>
          <w:numId w:val="4"/>
        </w:numPr>
        <w:rPr>
          <w:sz w:val="24"/>
          <w:szCs w:val="24"/>
        </w:rPr>
      </w:pPr>
      <w:r>
        <w:rPr>
          <w:sz w:val="24"/>
          <w:szCs w:val="24"/>
        </w:rPr>
        <w:t>Medical information (such as doctors information, child health, allergies, medication and dietary requirements, information forming part of EHCP).</w:t>
      </w:r>
    </w:p>
    <w:p w14:paraId="3E231538" w14:textId="69A1C0BF" w:rsidR="00CA3B50" w:rsidRDefault="00CA3B50" w:rsidP="00CA3B50">
      <w:pPr>
        <w:pStyle w:val="ListParagraph"/>
        <w:numPr>
          <w:ilvl w:val="0"/>
          <w:numId w:val="4"/>
        </w:numPr>
        <w:rPr>
          <w:sz w:val="24"/>
          <w:szCs w:val="24"/>
        </w:rPr>
      </w:pPr>
      <w:r>
        <w:rPr>
          <w:sz w:val="24"/>
          <w:szCs w:val="24"/>
        </w:rPr>
        <w:t>Special Educational Needs information (including the needs, information from other professional services, information contained in EHCP).</w:t>
      </w:r>
    </w:p>
    <w:p w14:paraId="7D6C5060" w14:textId="4AE8C97F" w:rsidR="00CA3B50" w:rsidRDefault="00CA3B50" w:rsidP="00CA3B50">
      <w:pPr>
        <w:pStyle w:val="ListParagraph"/>
        <w:numPr>
          <w:ilvl w:val="0"/>
          <w:numId w:val="4"/>
        </w:numPr>
        <w:rPr>
          <w:sz w:val="24"/>
          <w:szCs w:val="24"/>
        </w:rPr>
      </w:pPr>
      <w:r>
        <w:rPr>
          <w:sz w:val="24"/>
          <w:szCs w:val="24"/>
        </w:rPr>
        <w:t>Safeguarding information (such as court orders and professional involvement).</w:t>
      </w:r>
    </w:p>
    <w:p w14:paraId="5F86E39A" w14:textId="72511CB4" w:rsidR="00CA3B50" w:rsidRDefault="00CA3B50" w:rsidP="00CA3B50">
      <w:pPr>
        <w:pStyle w:val="ListParagraph"/>
        <w:numPr>
          <w:ilvl w:val="0"/>
          <w:numId w:val="4"/>
        </w:numPr>
        <w:rPr>
          <w:sz w:val="24"/>
          <w:szCs w:val="24"/>
        </w:rPr>
      </w:pPr>
      <w:r>
        <w:rPr>
          <w:sz w:val="24"/>
          <w:szCs w:val="24"/>
        </w:rPr>
        <w:t>Behavioural information (such as exclusions and any relevant alternative provision put in place).</w:t>
      </w:r>
    </w:p>
    <w:p w14:paraId="2CC72119" w14:textId="0E55A9B9" w:rsidR="00CA3B50" w:rsidRDefault="00CA3B50" w:rsidP="00CA3B50">
      <w:pPr>
        <w:pStyle w:val="ListParagraph"/>
        <w:numPr>
          <w:ilvl w:val="0"/>
          <w:numId w:val="4"/>
        </w:numPr>
        <w:rPr>
          <w:sz w:val="24"/>
          <w:szCs w:val="24"/>
        </w:rPr>
      </w:pPr>
      <w:r>
        <w:rPr>
          <w:sz w:val="24"/>
          <w:szCs w:val="24"/>
        </w:rPr>
        <w:t>Assessment and attainment information (such as Key Stage 1 and phonics results, Key Stage 2 results).</w:t>
      </w:r>
    </w:p>
    <w:p w14:paraId="075CD150" w14:textId="5B4CCFDF" w:rsidR="00CA3B50" w:rsidRDefault="00CA3B50" w:rsidP="00CA3B50">
      <w:pPr>
        <w:pStyle w:val="ListParagraph"/>
        <w:numPr>
          <w:ilvl w:val="0"/>
          <w:numId w:val="4"/>
        </w:numPr>
        <w:rPr>
          <w:sz w:val="24"/>
          <w:szCs w:val="24"/>
        </w:rPr>
      </w:pPr>
      <w:r>
        <w:rPr>
          <w:sz w:val="24"/>
          <w:szCs w:val="24"/>
        </w:rPr>
        <w:t>School trip information (such as consents and current medical issues, or voluntary contributions made).</w:t>
      </w:r>
    </w:p>
    <w:p w14:paraId="2CCF8291" w14:textId="72C78823" w:rsidR="006226EC" w:rsidRDefault="006226EC" w:rsidP="00CA3B50">
      <w:pPr>
        <w:pStyle w:val="ListParagraph"/>
        <w:numPr>
          <w:ilvl w:val="0"/>
          <w:numId w:val="4"/>
        </w:numPr>
        <w:rPr>
          <w:sz w:val="24"/>
          <w:szCs w:val="24"/>
        </w:rPr>
      </w:pPr>
      <w:r>
        <w:rPr>
          <w:sz w:val="24"/>
          <w:szCs w:val="24"/>
        </w:rPr>
        <w:t>Provision of educational software in support of teaching and learning.</w:t>
      </w:r>
    </w:p>
    <w:p w14:paraId="6BBEA9E9" w14:textId="72B15D28" w:rsidR="006226EC" w:rsidRDefault="006226EC" w:rsidP="00CA3B50">
      <w:pPr>
        <w:pStyle w:val="ListParagraph"/>
        <w:numPr>
          <w:ilvl w:val="0"/>
          <w:numId w:val="4"/>
        </w:numPr>
        <w:rPr>
          <w:sz w:val="24"/>
          <w:szCs w:val="24"/>
        </w:rPr>
      </w:pPr>
      <w:r>
        <w:rPr>
          <w:sz w:val="24"/>
          <w:szCs w:val="24"/>
        </w:rPr>
        <w:t>Information to enable the pupil/student to be provided with a school meal.</w:t>
      </w:r>
    </w:p>
    <w:p w14:paraId="194FADA9" w14:textId="160AA774" w:rsidR="006226EC" w:rsidRDefault="006226EC" w:rsidP="00CA3B50">
      <w:pPr>
        <w:pStyle w:val="ListParagraph"/>
        <w:numPr>
          <w:ilvl w:val="0"/>
          <w:numId w:val="4"/>
        </w:numPr>
        <w:rPr>
          <w:sz w:val="24"/>
          <w:szCs w:val="24"/>
        </w:rPr>
      </w:pPr>
      <w:r>
        <w:rPr>
          <w:sz w:val="24"/>
          <w:szCs w:val="24"/>
        </w:rPr>
        <w:t>Meeting our statutory requirements for statutory returns and audit.</w:t>
      </w:r>
    </w:p>
    <w:p w14:paraId="31C6C4D0" w14:textId="59165A8F" w:rsidR="006226EC" w:rsidRDefault="006226EC" w:rsidP="006226EC">
      <w:pPr>
        <w:rPr>
          <w:sz w:val="24"/>
          <w:szCs w:val="24"/>
        </w:rPr>
      </w:pPr>
      <w:r>
        <w:rPr>
          <w:sz w:val="24"/>
          <w:szCs w:val="24"/>
        </w:rPr>
        <w:t>This list is not exhaustive, to access the current list of categories of information we process please refer to our data asset register.</w:t>
      </w:r>
    </w:p>
    <w:p w14:paraId="499CFF8F" w14:textId="2704E219" w:rsidR="006226EC" w:rsidRDefault="006226EC" w:rsidP="006226EC">
      <w:pPr>
        <w:rPr>
          <w:sz w:val="24"/>
          <w:szCs w:val="24"/>
        </w:rPr>
      </w:pPr>
    </w:p>
    <w:p w14:paraId="0162A810" w14:textId="7610D231" w:rsidR="006226EC" w:rsidRPr="00D96A6C" w:rsidRDefault="006226EC" w:rsidP="006226EC">
      <w:pPr>
        <w:rPr>
          <w:color w:val="0070C0"/>
          <w:sz w:val="36"/>
          <w:szCs w:val="36"/>
        </w:rPr>
      </w:pPr>
      <w:r w:rsidRPr="00D96A6C">
        <w:rPr>
          <w:color w:val="0070C0"/>
          <w:sz w:val="36"/>
          <w:szCs w:val="36"/>
        </w:rPr>
        <w:t>Why We Collect and Use This Information</w:t>
      </w:r>
    </w:p>
    <w:p w14:paraId="43AA82BE" w14:textId="7F669806" w:rsidR="006226EC" w:rsidRDefault="006226EC" w:rsidP="006226EC">
      <w:pPr>
        <w:rPr>
          <w:sz w:val="24"/>
          <w:szCs w:val="24"/>
        </w:rPr>
      </w:pPr>
    </w:p>
    <w:p w14:paraId="5E7DB87F" w14:textId="749EDC50" w:rsidR="006226EC" w:rsidRDefault="006226EC" w:rsidP="006226EC">
      <w:pPr>
        <w:rPr>
          <w:sz w:val="24"/>
          <w:szCs w:val="24"/>
        </w:rPr>
      </w:pPr>
      <w:r>
        <w:rPr>
          <w:sz w:val="24"/>
          <w:szCs w:val="24"/>
        </w:rPr>
        <w:t>The personal data collected is essential, in order for the School to fulfil their official functions and meet legal requirements.</w:t>
      </w:r>
    </w:p>
    <w:p w14:paraId="7D6C5E73" w14:textId="069FB3B4" w:rsidR="006226EC" w:rsidRDefault="006226EC" w:rsidP="006226EC">
      <w:pPr>
        <w:rPr>
          <w:sz w:val="24"/>
          <w:szCs w:val="24"/>
        </w:rPr>
      </w:pPr>
      <w:r>
        <w:rPr>
          <w:sz w:val="24"/>
          <w:szCs w:val="24"/>
        </w:rPr>
        <w:t>We collect and use pupil information, for the following purposes:</w:t>
      </w:r>
    </w:p>
    <w:p w14:paraId="33D0A8E6" w14:textId="77777777" w:rsidR="00D96A6C" w:rsidRDefault="00D96A6C" w:rsidP="00D96A6C">
      <w:pPr>
        <w:pStyle w:val="ListParagraph"/>
        <w:numPr>
          <w:ilvl w:val="0"/>
          <w:numId w:val="8"/>
        </w:numPr>
        <w:rPr>
          <w:sz w:val="24"/>
          <w:szCs w:val="24"/>
        </w:rPr>
      </w:pPr>
      <w:r w:rsidRPr="00D96A6C">
        <w:rPr>
          <w:sz w:val="24"/>
          <w:szCs w:val="24"/>
        </w:rPr>
        <w:lastRenderedPageBreak/>
        <w:t>To support pupil learning</w:t>
      </w:r>
      <w:r>
        <w:rPr>
          <w:sz w:val="24"/>
          <w:szCs w:val="24"/>
        </w:rPr>
        <w:t>.</w:t>
      </w:r>
    </w:p>
    <w:p w14:paraId="2E8289F4" w14:textId="77777777" w:rsidR="00D96A6C" w:rsidRDefault="00D96A6C" w:rsidP="00D96A6C">
      <w:pPr>
        <w:pStyle w:val="ListParagraph"/>
        <w:numPr>
          <w:ilvl w:val="0"/>
          <w:numId w:val="8"/>
        </w:numPr>
        <w:rPr>
          <w:sz w:val="24"/>
          <w:szCs w:val="24"/>
        </w:rPr>
      </w:pPr>
      <w:r w:rsidRPr="00D96A6C">
        <w:rPr>
          <w:sz w:val="24"/>
          <w:szCs w:val="24"/>
        </w:rPr>
        <w:t>To monitor and report on pupil attainment and progress.</w:t>
      </w:r>
    </w:p>
    <w:p w14:paraId="46162A18" w14:textId="77777777" w:rsidR="00D96A6C" w:rsidRDefault="00D96A6C" w:rsidP="00D96A6C">
      <w:pPr>
        <w:pStyle w:val="ListParagraph"/>
        <w:numPr>
          <w:ilvl w:val="0"/>
          <w:numId w:val="8"/>
        </w:numPr>
        <w:rPr>
          <w:sz w:val="24"/>
          <w:szCs w:val="24"/>
        </w:rPr>
      </w:pPr>
      <w:r w:rsidRPr="00D96A6C">
        <w:rPr>
          <w:sz w:val="24"/>
          <w:szCs w:val="24"/>
        </w:rPr>
        <w:t>To provide appropriate pastoral care.</w:t>
      </w:r>
    </w:p>
    <w:p w14:paraId="14815BC4" w14:textId="77777777" w:rsidR="00D96A6C" w:rsidRDefault="00D96A6C" w:rsidP="00D96A6C">
      <w:pPr>
        <w:pStyle w:val="ListParagraph"/>
        <w:numPr>
          <w:ilvl w:val="0"/>
          <w:numId w:val="8"/>
        </w:numPr>
        <w:rPr>
          <w:sz w:val="24"/>
          <w:szCs w:val="24"/>
        </w:rPr>
      </w:pPr>
      <w:r w:rsidRPr="00D96A6C">
        <w:rPr>
          <w:sz w:val="24"/>
          <w:szCs w:val="24"/>
        </w:rPr>
        <w:t>To assess the quality of our services.</w:t>
      </w:r>
    </w:p>
    <w:p w14:paraId="5D5B75C5" w14:textId="77777777" w:rsidR="00D96A6C" w:rsidRDefault="00D96A6C" w:rsidP="00D96A6C">
      <w:pPr>
        <w:pStyle w:val="ListParagraph"/>
        <w:numPr>
          <w:ilvl w:val="0"/>
          <w:numId w:val="8"/>
        </w:numPr>
        <w:rPr>
          <w:sz w:val="24"/>
          <w:szCs w:val="24"/>
        </w:rPr>
      </w:pPr>
      <w:r w:rsidRPr="00D96A6C">
        <w:rPr>
          <w:sz w:val="24"/>
          <w:szCs w:val="24"/>
        </w:rPr>
        <w:t>To keep children safe (food allergies, or emergency contact details).</w:t>
      </w:r>
    </w:p>
    <w:p w14:paraId="288C23B3" w14:textId="5D714470" w:rsidR="00D96A6C" w:rsidRPr="00D96A6C" w:rsidRDefault="00D96A6C" w:rsidP="00D96A6C">
      <w:pPr>
        <w:pStyle w:val="ListParagraph"/>
        <w:numPr>
          <w:ilvl w:val="0"/>
          <w:numId w:val="8"/>
        </w:numPr>
        <w:rPr>
          <w:sz w:val="24"/>
          <w:szCs w:val="24"/>
        </w:rPr>
      </w:pPr>
      <w:r w:rsidRPr="00D96A6C">
        <w:rPr>
          <w:sz w:val="24"/>
          <w:szCs w:val="24"/>
        </w:rPr>
        <w:t>To meet our statutory obligations.</w:t>
      </w:r>
    </w:p>
    <w:p w14:paraId="43A92893" w14:textId="53C723A2" w:rsidR="00D96A6C" w:rsidRPr="00D96A6C" w:rsidRDefault="00D96A6C" w:rsidP="00D96A6C">
      <w:pPr>
        <w:rPr>
          <w:color w:val="0070C0"/>
          <w:sz w:val="36"/>
          <w:szCs w:val="36"/>
        </w:rPr>
      </w:pPr>
      <w:r w:rsidRPr="00D96A6C">
        <w:rPr>
          <w:color w:val="0070C0"/>
          <w:sz w:val="36"/>
          <w:szCs w:val="36"/>
        </w:rPr>
        <w:t>The Lawful Basis on Which we Use This Information</w:t>
      </w:r>
    </w:p>
    <w:p w14:paraId="19AEDEF6" w14:textId="64AC466D" w:rsidR="00D96A6C" w:rsidRDefault="00D96A6C" w:rsidP="00D96A6C">
      <w:pPr>
        <w:rPr>
          <w:sz w:val="24"/>
          <w:szCs w:val="24"/>
        </w:rPr>
      </w:pPr>
    </w:p>
    <w:p w14:paraId="4016B33E" w14:textId="7FB7A9C5" w:rsidR="00D96A6C" w:rsidRDefault="00D96A6C" w:rsidP="00D96A6C">
      <w:pPr>
        <w:rPr>
          <w:sz w:val="24"/>
          <w:szCs w:val="24"/>
        </w:rPr>
      </w:pPr>
      <w:r>
        <w:rPr>
          <w:sz w:val="24"/>
          <w:szCs w:val="24"/>
        </w:rPr>
        <w:t xml:space="preserve">Under the General Data Protection </w:t>
      </w:r>
      <w:proofErr w:type="gramStart"/>
      <w:r>
        <w:rPr>
          <w:sz w:val="24"/>
          <w:szCs w:val="24"/>
        </w:rPr>
        <w:t>Regulation(</w:t>
      </w:r>
      <w:proofErr w:type="gramEnd"/>
      <w:r>
        <w:rPr>
          <w:sz w:val="24"/>
          <w:szCs w:val="24"/>
        </w:rPr>
        <w:t>GDPR), the lawful bases we rely on for processing pupil information are:</w:t>
      </w:r>
    </w:p>
    <w:p w14:paraId="43F8F230" w14:textId="70008944" w:rsidR="00D96A6C" w:rsidRDefault="00D96A6C" w:rsidP="00D96A6C">
      <w:pPr>
        <w:pStyle w:val="ListParagraph"/>
        <w:numPr>
          <w:ilvl w:val="0"/>
          <w:numId w:val="6"/>
        </w:numPr>
        <w:rPr>
          <w:sz w:val="24"/>
          <w:szCs w:val="24"/>
        </w:rPr>
      </w:pPr>
      <w:r>
        <w:rPr>
          <w:sz w:val="24"/>
          <w:szCs w:val="24"/>
        </w:rPr>
        <w:t xml:space="preserve">For the purposes of (a), (b), (c) and (d), in accordance with the legal basis of </w:t>
      </w:r>
      <w:r w:rsidRPr="002921EB">
        <w:rPr>
          <w:b/>
          <w:sz w:val="24"/>
          <w:szCs w:val="24"/>
        </w:rPr>
        <w:t>Public Task:</w:t>
      </w:r>
      <w:r>
        <w:rPr>
          <w:sz w:val="24"/>
          <w:szCs w:val="24"/>
        </w:rPr>
        <w:t xml:space="preserve"> collecting the data is necessary to perform tasks that schools are required to perform as part of their statutory function.</w:t>
      </w:r>
    </w:p>
    <w:p w14:paraId="5F9EEB90" w14:textId="6E3D74C6" w:rsidR="00D96A6C" w:rsidRDefault="00D96A6C" w:rsidP="00D96A6C">
      <w:pPr>
        <w:pStyle w:val="ListParagraph"/>
        <w:numPr>
          <w:ilvl w:val="0"/>
          <w:numId w:val="6"/>
        </w:numPr>
        <w:rPr>
          <w:sz w:val="24"/>
          <w:szCs w:val="24"/>
        </w:rPr>
      </w:pPr>
      <w:r>
        <w:rPr>
          <w:sz w:val="24"/>
          <w:szCs w:val="24"/>
        </w:rPr>
        <w:t xml:space="preserve">For the purposes of (e) in accordance with the legal basis of </w:t>
      </w:r>
      <w:r w:rsidRPr="002921EB">
        <w:rPr>
          <w:b/>
          <w:sz w:val="24"/>
          <w:szCs w:val="24"/>
        </w:rPr>
        <w:t>Vital Interests:</w:t>
      </w:r>
      <w:r>
        <w:rPr>
          <w:sz w:val="24"/>
          <w:szCs w:val="24"/>
        </w:rPr>
        <w:t xml:space="preserve"> to keep children safe including where the data subject is physically or legally incapable of giving consent.</w:t>
      </w:r>
    </w:p>
    <w:p w14:paraId="46B5CFF2" w14:textId="69802881" w:rsidR="00D96A6C" w:rsidRDefault="00D96A6C" w:rsidP="00D96A6C">
      <w:pPr>
        <w:pStyle w:val="ListParagraph"/>
        <w:numPr>
          <w:ilvl w:val="0"/>
          <w:numId w:val="6"/>
        </w:numPr>
        <w:rPr>
          <w:sz w:val="24"/>
          <w:szCs w:val="24"/>
        </w:rPr>
      </w:pPr>
      <w:r>
        <w:rPr>
          <w:sz w:val="24"/>
          <w:szCs w:val="24"/>
        </w:rPr>
        <w:t xml:space="preserve">For the purposes (f) in accordance with the legal basis of </w:t>
      </w:r>
      <w:r w:rsidRPr="002921EB">
        <w:rPr>
          <w:b/>
          <w:sz w:val="24"/>
          <w:szCs w:val="24"/>
        </w:rPr>
        <w:t>Legal Obligation</w:t>
      </w:r>
      <w:r>
        <w:rPr>
          <w:sz w:val="24"/>
          <w:szCs w:val="24"/>
        </w:rPr>
        <w:t>: data collect</w:t>
      </w:r>
      <w:r w:rsidR="002921EB">
        <w:rPr>
          <w:sz w:val="24"/>
          <w:szCs w:val="24"/>
        </w:rPr>
        <w:t>ed</w:t>
      </w:r>
      <w:r>
        <w:rPr>
          <w:sz w:val="24"/>
          <w:szCs w:val="24"/>
        </w:rPr>
        <w:t xml:space="preserve"> for Department for Education census information.  (This information can be found in the census guide documents at </w:t>
      </w:r>
      <w:hyperlink r:id="rId9" w:history="1">
        <w:r w:rsidRPr="004A0DA3">
          <w:rPr>
            <w:rStyle w:val="Hyperlink"/>
            <w:sz w:val="24"/>
            <w:szCs w:val="24"/>
          </w:rPr>
          <w:t>www.gov.uk/education/data-collection-and-censuses-for-schools</w:t>
        </w:r>
      </w:hyperlink>
      <w:r>
        <w:rPr>
          <w:sz w:val="24"/>
          <w:szCs w:val="24"/>
        </w:rPr>
        <w:t xml:space="preserve">. </w:t>
      </w:r>
    </w:p>
    <w:p w14:paraId="5F090DE5" w14:textId="7CEAFF27" w:rsidR="00D96A6C" w:rsidRDefault="00D96A6C" w:rsidP="00D96A6C">
      <w:pPr>
        <w:rPr>
          <w:sz w:val="24"/>
          <w:szCs w:val="24"/>
        </w:rPr>
      </w:pPr>
      <w:r>
        <w:rPr>
          <w:sz w:val="24"/>
          <w:szCs w:val="24"/>
        </w:rPr>
        <w:t>In addition, concerning any special category data:</w:t>
      </w:r>
    </w:p>
    <w:p w14:paraId="5E4B6E55" w14:textId="7E032226" w:rsidR="00D96A6C" w:rsidRDefault="00D96A6C" w:rsidP="00D96A6C">
      <w:pPr>
        <w:pStyle w:val="ListParagraph"/>
        <w:numPr>
          <w:ilvl w:val="0"/>
          <w:numId w:val="9"/>
        </w:numPr>
        <w:rPr>
          <w:sz w:val="24"/>
          <w:szCs w:val="24"/>
        </w:rPr>
      </w:pPr>
      <w:r>
        <w:rPr>
          <w:sz w:val="24"/>
          <w:szCs w:val="24"/>
        </w:rPr>
        <w:t>Conditions (a), (b), (c) and (d) of GDPR – Article 9.</w:t>
      </w:r>
    </w:p>
    <w:p w14:paraId="5941F53A" w14:textId="2AD4A503" w:rsidR="00D96A6C" w:rsidRDefault="00D96A6C" w:rsidP="00D96A6C">
      <w:pPr>
        <w:rPr>
          <w:sz w:val="24"/>
          <w:szCs w:val="24"/>
        </w:rPr>
      </w:pPr>
      <w:r>
        <w:rPr>
          <w:sz w:val="24"/>
          <w:szCs w:val="24"/>
        </w:rPr>
        <w:t>In all other cases we will ask for your consent.</w:t>
      </w:r>
    </w:p>
    <w:p w14:paraId="3ACB2A86" w14:textId="1F2B26A1" w:rsidR="00D96A6C" w:rsidRDefault="00D96A6C" w:rsidP="00D96A6C">
      <w:pPr>
        <w:rPr>
          <w:sz w:val="24"/>
          <w:szCs w:val="24"/>
        </w:rPr>
      </w:pPr>
    </w:p>
    <w:p w14:paraId="5575C10F" w14:textId="26758519" w:rsidR="00D96A6C" w:rsidRPr="00D96A6C" w:rsidRDefault="00D96A6C" w:rsidP="00D96A6C">
      <w:pPr>
        <w:rPr>
          <w:color w:val="0070C0"/>
          <w:sz w:val="36"/>
          <w:szCs w:val="36"/>
        </w:rPr>
      </w:pPr>
      <w:r w:rsidRPr="00D96A6C">
        <w:rPr>
          <w:color w:val="0070C0"/>
          <w:sz w:val="36"/>
          <w:szCs w:val="36"/>
        </w:rPr>
        <w:t>Collecting Pupil Information</w:t>
      </w:r>
    </w:p>
    <w:p w14:paraId="057FCFED" w14:textId="4E74BC67" w:rsidR="00D96A6C" w:rsidRDefault="00D96A6C" w:rsidP="00D96A6C">
      <w:pPr>
        <w:rPr>
          <w:sz w:val="24"/>
          <w:szCs w:val="24"/>
        </w:rPr>
      </w:pPr>
      <w:r>
        <w:rPr>
          <w:sz w:val="24"/>
          <w:szCs w:val="24"/>
        </w:rPr>
        <w:t>Pupil data is essential for the schools’ operational use.  Whilst the majority of pupil information you provide us is mandatory</w:t>
      </w:r>
      <w:r w:rsidR="00BD47E8">
        <w:rPr>
          <w:sz w:val="24"/>
          <w:szCs w:val="24"/>
        </w:rPr>
        <w:t>, some of it is requested on a voluntary basis.  In order to comply with the data protection legislation, we will inform you at the point of collection, whether you are required to provide certain pupil information to us or if you have a choice in this.</w:t>
      </w:r>
    </w:p>
    <w:p w14:paraId="6F6C9A80" w14:textId="34700D99" w:rsidR="00BD47E8" w:rsidRDefault="00BD47E8" w:rsidP="00D96A6C">
      <w:pPr>
        <w:rPr>
          <w:sz w:val="24"/>
          <w:szCs w:val="24"/>
        </w:rPr>
      </w:pPr>
    </w:p>
    <w:p w14:paraId="61546335" w14:textId="6B5A4B8B" w:rsidR="00BD47E8" w:rsidRDefault="00BD47E8" w:rsidP="00D96A6C">
      <w:pPr>
        <w:rPr>
          <w:sz w:val="24"/>
          <w:szCs w:val="24"/>
        </w:rPr>
      </w:pPr>
      <w:r>
        <w:rPr>
          <w:sz w:val="24"/>
          <w:szCs w:val="24"/>
        </w:rPr>
        <w:t>We collect pupil information via registration forms at the start of the school year.</w:t>
      </w:r>
    </w:p>
    <w:p w14:paraId="082D3638" w14:textId="0D76E825" w:rsidR="00BD47E8" w:rsidRDefault="00BD47E8" w:rsidP="00D96A6C">
      <w:pPr>
        <w:rPr>
          <w:sz w:val="24"/>
          <w:szCs w:val="24"/>
        </w:rPr>
      </w:pPr>
      <w:r>
        <w:rPr>
          <w:sz w:val="24"/>
          <w:szCs w:val="24"/>
        </w:rPr>
        <w:t>In addition, when a child joins us from another school, we receive a secure file containing relevant information called a Common Transfer File (CTF).</w:t>
      </w:r>
    </w:p>
    <w:p w14:paraId="2C070F28" w14:textId="7E5330E2" w:rsidR="00BD47E8" w:rsidRDefault="00BD47E8" w:rsidP="00D96A6C">
      <w:pPr>
        <w:rPr>
          <w:sz w:val="24"/>
          <w:szCs w:val="24"/>
        </w:rPr>
      </w:pPr>
      <w:r>
        <w:rPr>
          <w:sz w:val="24"/>
          <w:szCs w:val="24"/>
        </w:rPr>
        <w:t>We also ask parents to keep pupil information up to date.  An annual data collection sheet will be sent to parents as a reminder.</w:t>
      </w:r>
    </w:p>
    <w:p w14:paraId="56567255" w14:textId="09F03B0A" w:rsidR="00BD47E8" w:rsidRDefault="00BD47E8" w:rsidP="00D96A6C">
      <w:pPr>
        <w:rPr>
          <w:sz w:val="24"/>
          <w:szCs w:val="24"/>
        </w:rPr>
      </w:pPr>
      <w:r>
        <w:rPr>
          <w:sz w:val="24"/>
          <w:szCs w:val="24"/>
        </w:rPr>
        <w:t>We may also collect information such as consents for trips through paper based consent forms</w:t>
      </w:r>
      <w:proofErr w:type="gramStart"/>
      <w:r>
        <w:rPr>
          <w:sz w:val="24"/>
          <w:szCs w:val="24"/>
        </w:rPr>
        <w:t>,  or</w:t>
      </w:r>
      <w:proofErr w:type="gramEnd"/>
      <w:r>
        <w:rPr>
          <w:sz w:val="24"/>
          <w:szCs w:val="24"/>
        </w:rPr>
        <w:t xml:space="preserve"> through online services.</w:t>
      </w:r>
    </w:p>
    <w:p w14:paraId="6015A28E" w14:textId="1E1D275E" w:rsidR="00BD47E8" w:rsidRDefault="00BD47E8" w:rsidP="00D96A6C">
      <w:pPr>
        <w:rPr>
          <w:sz w:val="24"/>
          <w:szCs w:val="24"/>
        </w:rPr>
      </w:pPr>
    </w:p>
    <w:p w14:paraId="5F7BF7C5" w14:textId="6E0A8E4A" w:rsidR="00BD47E8" w:rsidRPr="00774FAB" w:rsidRDefault="00BD47E8" w:rsidP="00D96A6C">
      <w:pPr>
        <w:rPr>
          <w:color w:val="0070C0"/>
          <w:sz w:val="36"/>
          <w:szCs w:val="36"/>
        </w:rPr>
      </w:pPr>
      <w:r w:rsidRPr="00774FAB">
        <w:rPr>
          <w:color w:val="0070C0"/>
          <w:sz w:val="36"/>
          <w:szCs w:val="36"/>
        </w:rPr>
        <w:t>Storing Pupil Data</w:t>
      </w:r>
    </w:p>
    <w:p w14:paraId="2601AA21" w14:textId="28E86BD0" w:rsidR="00BD47E8" w:rsidRDefault="00BD47E8" w:rsidP="00D96A6C">
      <w:pPr>
        <w:rPr>
          <w:sz w:val="24"/>
          <w:szCs w:val="24"/>
        </w:rPr>
      </w:pPr>
    </w:p>
    <w:p w14:paraId="777CCA66" w14:textId="608A9A81" w:rsidR="00BD47E8" w:rsidRDefault="00BD47E8" w:rsidP="00D96A6C">
      <w:pPr>
        <w:rPr>
          <w:sz w:val="24"/>
          <w:szCs w:val="24"/>
        </w:rPr>
      </w:pPr>
      <w:r>
        <w:rPr>
          <w:sz w:val="24"/>
          <w:szCs w:val="24"/>
        </w:rPr>
        <w:t xml:space="preserve">We hold </w:t>
      </w:r>
      <w:r w:rsidR="0088001A">
        <w:rPr>
          <w:sz w:val="24"/>
          <w:szCs w:val="24"/>
        </w:rPr>
        <w:t>pupil data securely for the set amount of time in line with the Information Management Toolkit for Schools, as published by the Information Records Management Society.  This is also supported by Devon County Council Keeping Devon’s Data Safe.</w:t>
      </w:r>
    </w:p>
    <w:p w14:paraId="405635E8" w14:textId="465EE677" w:rsidR="0088001A" w:rsidRDefault="0088001A" w:rsidP="00D96A6C">
      <w:pPr>
        <w:rPr>
          <w:sz w:val="24"/>
          <w:szCs w:val="24"/>
        </w:rPr>
      </w:pPr>
    </w:p>
    <w:p w14:paraId="41BC2D43" w14:textId="3157E286" w:rsidR="0088001A" w:rsidRDefault="0088001A" w:rsidP="00D96A6C">
      <w:pPr>
        <w:rPr>
          <w:sz w:val="24"/>
          <w:szCs w:val="24"/>
        </w:rPr>
      </w:pPr>
      <w:r>
        <w:rPr>
          <w:sz w:val="24"/>
          <w:szCs w:val="24"/>
        </w:rPr>
        <w:t>We store student data on the following systems:</w:t>
      </w:r>
    </w:p>
    <w:p w14:paraId="1399F138" w14:textId="17DE09C5" w:rsidR="0088001A" w:rsidRDefault="0088001A" w:rsidP="0088001A">
      <w:pPr>
        <w:pStyle w:val="ListParagraph"/>
        <w:numPr>
          <w:ilvl w:val="0"/>
          <w:numId w:val="9"/>
        </w:numPr>
        <w:rPr>
          <w:sz w:val="24"/>
          <w:szCs w:val="24"/>
        </w:rPr>
      </w:pPr>
      <w:r>
        <w:rPr>
          <w:sz w:val="24"/>
          <w:szCs w:val="24"/>
        </w:rPr>
        <w:t>SIMS – our school information management system.</w:t>
      </w:r>
    </w:p>
    <w:p w14:paraId="3C2976B3" w14:textId="12A2262B" w:rsidR="0088001A" w:rsidRDefault="0088001A" w:rsidP="0088001A">
      <w:pPr>
        <w:pStyle w:val="ListParagraph"/>
        <w:numPr>
          <w:ilvl w:val="0"/>
          <w:numId w:val="9"/>
        </w:numPr>
        <w:rPr>
          <w:sz w:val="24"/>
          <w:szCs w:val="24"/>
        </w:rPr>
      </w:pPr>
      <w:r>
        <w:rPr>
          <w:sz w:val="24"/>
          <w:szCs w:val="24"/>
        </w:rPr>
        <w:t>Free School Meals Eligibility Team.</w:t>
      </w:r>
    </w:p>
    <w:p w14:paraId="719EEB60" w14:textId="26D5C839" w:rsidR="0088001A" w:rsidRDefault="0088001A" w:rsidP="0088001A">
      <w:pPr>
        <w:pStyle w:val="ListParagraph"/>
        <w:numPr>
          <w:ilvl w:val="0"/>
          <w:numId w:val="9"/>
        </w:numPr>
        <w:rPr>
          <w:sz w:val="24"/>
          <w:szCs w:val="24"/>
        </w:rPr>
      </w:pPr>
      <w:r>
        <w:rPr>
          <w:sz w:val="24"/>
          <w:szCs w:val="24"/>
        </w:rPr>
        <w:t>Educational Software – in support of teaching and learning, e.g. Pick Collage.</w:t>
      </w:r>
    </w:p>
    <w:p w14:paraId="726EF7DD" w14:textId="3222B065" w:rsidR="0088001A" w:rsidRDefault="0088001A" w:rsidP="0088001A">
      <w:pPr>
        <w:pStyle w:val="ListParagraph"/>
        <w:numPr>
          <w:ilvl w:val="0"/>
          <w:numId w:val="9"/>
        </w:numPr>
        <w:rPr>
          <w:sz w:val="24"/>
          <w:szCs w:val="24"/>
        </w:rPr>
      </w:pPr>
      <w:r>
        <w:rPr>
          <w:sz w:val="24"/>
          <w:szCs w:val="24"/>
        </w:rPr>
        <w:t xml:space="preserve">Assessment Software – in support of pupil assessment e.g. SIMS Assessment Manager, </w:t>
      </w:r>
      <w:proofErr w:type="spellStart"/>
      <w:r>
        <w:rPr>
          <w:sz w:val="24"/>
          <w:szCs w:val="24"/>
        </w:rPr>
        <w:t>Speechlink</w:t>
      </w:r>
      <w:proofErr w:type="spellEnd"/>
      <w:r>
        <w:rPr>
          <w:sz w:val="24"/>
          <w:szCs w:val="24"/>
        </w:rPr>
        <w:t>, Tapestry (foundation stage assessment).</w:t>
      </w:r>
    </w:p>
    <w:p w14:paraId="77D5CFE8" w14:textId="5E0A503A" w:rsidR="0088001A" w:rsidRDefault="0088001A" w:rsidP="0088001A">
      <w:pPr>
        <w:pStyle w:val="ListParagraph"/>
        <w:numPr>
          <w:ilvl w:val="0"/>
          <w:numId w:val="9"/>
        </w:numPr>
        <w:rPr>
          <w:sz w:val="24"/>
          <w:szCs w:val="24"/>
        </w:rPr>
      </w:pPr>
      <w:r>
        <w:rPr>
          <w:sz w:val="24"/>
          <w:szCs w:val="24"/>
        </w:rPr>
        <w:t>Egress Switch – to provide encrypted secure file transfer within Microsoft Outlook.</w:t>
      </w:r>
    </w:p>
    <w:p w14:paraId="4CB49B35" w14:textId="1647F881" w:rsidR="0088001A" w:rsidRDefault="0088001A" w:rsidP="0088001A">
      <w:pPr>
        <w:pStyle w:val="ListParagraph"/>
        <w:numPr>
          <w:ilvl w:val="0"/>
          <w:numId w:val="9"/>
        </w:numPr>
        <w:rPr>
          <w:sz w:val="24"/>
          <w:szCs w:val="24"/>
        </w:rPr>
      </w:pPr>
      <w:r>
        <w:rPr>
          <w:sz w:val="24"/>
          <w:szCs w:val="24"/>
        </w:rPr>
        <w:t>RM Unify Office 365 – email communication system.</w:t>
      </w:r>
    </w:p>
    <w:p w14:paraId="621524E8" w14:textId="6C7A5FC5" w:rsidR="0088001A" w:rsidRDefault="0088001A" w:rsidP="0088001A">
      <w:pPr>
        <w:pStyle w:val="ListParagraph"/>
        <w:numPr>
          <w:ilvl w:val="0"/>
          <w:numId w:val="9"/>
        </w:numPr>
        <w:rPr>
          <w:sz w:val="24"/>
          <w:szCs w:val="24"/>
        </w:rPr>
      </w:pPr>
      <w:r>
        <w:rPr>
          <w:sz w:val="24"/>
          <w:szCs w:val="24"/>
        </w:rPr>
        <w:t>OSHENS- H&amp;S Accident Reporting.</w:t>
      </w:r>
    </w:p>
    <w:p w14:paraId="2DB8EB53" w14:textId="3D366CD8" w:rsidR="0088001A" w:rsidRDefault="0088001A" w:rsidP="0088001A">
      <w:pPr>
        <w:rPr>
          <w:sz w:val="24"/>
          <w:szCs w:val="24"/>
        </w:rPr>
      </w:pPr>
      <w:r>
        <w:rPr>
          <w:sz w:val="24"/>
          <w:szCs w:val="24"/>
        </w:rPr>
        <w:t>This list is subject to regular review.  We maintain a full list of partners in our Data Asset Register.</w:t>
      </w:r>
    </w:p>
    <w:p w14:paraId="6BFA5FED" w14:textId="7F3EEF8B" w:rsidR="0088001A" w:rsidRDefault="0088001A" w:rsidP="0088001A">
      <w:pPr>
        <w:rPr>
          <w:sz w:val="24"/>
          <w:szCs w:val="24"/>
        </w:rPr>
      </w:pPr>
    </w:p>
    <w:p w14:paraId="2C78AFCB" w14:textId="3E2A3488" w:rsidR="0088001A" w:rsidRPr="00F15C37" w:rsidRDefault="0088001A" w:rsidP="0088001A">
      <w:pPr>
        <w:rPr>
          <w:color w:val="0070C0"/>
          <w:sz w:val="36"/>
          <w:szCs w:val="36"/>
        </w:rPr>
      </w:pPr>
      <w:r w:rsidRPr="00F15C37">
        <w:rPr>
          <w:color w:val="0070C0"/>
          <w:sz w:val="36"/>
          <w:szCs w:val="36"/>
        </w:rPr>
        <w:t>Sharing Pupil Information</w:t>
      </w:r>
    </w:p>
    <w:p w14:paraId="742E283C" w14:textId="29CA760B" w:rsidR="0088001A" w:rsidRDefault="0088001A" w:rsidP="0088001A">
      <w:pPr>
        <w:rPr>
          <w:sz w:val="24"/>
          <w:szCs w:val="24"/>
        </w:rPr>
      </w:pPr>
    </w:p>
    <w:p w14:paraId="571F3B5E" w14:textId="6289DEA7" w:rsidR="0088001A" w:rsidRDefault="0088001A" w:rsidP="0088001A">
      <w:pPr>
        <w:rPr>
          <w:sz w:val="24"/>
          <w:szCs w:val="24"/>
        </w:rPr>
      </w:pPr>
      <w:r>
        <w:rPr>
          <w:sz w:val="24"/>
          <w:szCs w:val="24"/>
        </w:rPr>
        <w:t>We share data with a variety of partners for the reasons listed above (“Why we collect and use this information”)</w:t>
      </w:r>
      <w:r w:rsidR="00774FAB">
        <w:rPr>
          <w:sz w:val="24"/>
          <w:szCs w:val="24"/>
        </w:rPr>
        <w:t>.</w:t>
      </w:r>
      <w:r>
        <w:rPr>
          <w:sz w:val="24"/>
          <w:szCs w:val="24"/>
        </w:rPr>
        <w:t xml:space="preserve">  WE WILL NEVER SELL YOUR DATA.</w:t>
      </w:r>
    </w:p>
    <w:p w14:paraId="0904E390" w14:textId="1B9AB919" w:rsidR="0088001A" w:rsidRDefault="0088001A" w:rsidP="0088001A">
      <w:pPr>
        <w:rPr>
          <w:sz w:val="24"/>
          <w:szCs w:val="24"/>
        </w:rPr>
      </w:pPr>
    </w:p>
    <w:p w14:paraId="19BBA6E3" w14:textId="179DC954" w:rsidR="0088001A" w:rsidRDefault="0088001A" w:rsidP="0088001A">
      <w:pPr>
        <w:rPr>
          <w:sz w:val="24"/>
          <w:szCs w:val="24"/>
        </w:rPr>
      </w:pPr>
      <w:r>
        <w:rPr>
          <w:sz w:val="24"/>
          <w:szCs w:val="24"/>
        </w:rPr>
        <w:t>We routinely share pupil information with:</w:t>
      </w:r>
    </w:p>
    <w:p w14:paraId="1B415630" w14:textId="6289826D" w:rsidR="0088001A" w:rsidRDefault="0088001A" w:rsidP="0088001A">
      <w:pPr>
        <w:pStyle w:val="ListParagraph"/>
        <w:numPr>
          <w:ilvl w:val="0"/>
          <w:numId w:val="10"/>
        </w:numPr>
        <w:rPr>
          <w:sz w:val="24"/>
          <w:szCs w:val="24"/>
        </w:rPr>
      </w:pPr>
      <w:r>
        <w:rPr>
          <w:sz w:val="24"/>
          <w:szCs w:val="24"/>
        </w:rPr>
        <w:t>Schools that the pupils attend after leaving us.</w:t>
      </w:r>
    </w:p>
    <w:p w14:paraId="505D8C81" w14:textId="6376C5A5" w:rsidR="0088001A" w:rsidRDefault="0088001A" w:rsidP="0088001A">
      <w:pPr>
        <w:pStyle w:val="ListParagraph"/>
        <w:numPr>
          <w:ilvl w:val="0"/>
          <w:numId w:val="10"/>
        </w:numPr>
        <w:rPr>
          <w:sz w:val="24"/>
          <w:szCs w:val="24"/>
        </w:rPr>
      </w:pPr>
      <w:r>
        <w:rPr>
          <w:sz w:val="24"/>
          <w:szCs w:val="24"/>
        </w:rPr>
        <w:t>Our local authority.</w:t>
      </w:r>
    </w:p>
    <w:p w14:paraId="5E89362A" w14:textId="2930D55B" w:rsidR="0088001A" w:rsidRDefault="0088001A" w:rsidP="0088001A">
      <w:pPr>
        <w:pStyle w:val="ListParagraph"/>
        <w:numPr>
          <w:ilvl w:val="0"/>
          <w:numId w:val="10"/>
        </w:numPr>
        <w:rPr>
          <w:sz w:val="24"/>
          <w:szCs w:val="24"/>
        </w:rPr>
      </w:pPr>
      <w:r>
        <w:rPr>
          <w:sz w:val="24"/>
          <w:szCs w:val="24"/>
        </w:rPr>
        <w:t>School Nurse and other medical professionals.</w:t>
      </w:r>
    </w:p>
    <w:p w14:paraId="5175D55B" w14:textId="752B1454" w:rsidR="0088001A" w:rsidRDefault="0088001A" w:rsidP="0088001A">
      <w:pPr>
        <w:pStyle w:val="ListParagraph"/>
        <w:numPr>
          <w:ilvl w:val="0"/>
          <w:numId w:val="10"/>
        </w:numPr>
        <w:rPr>
          <w:sz w:val="24"/>
          <w:szCs w:val="24"/>
        </w:rPr>
      </w:pPr>
      <w:r>
        <w:rPr>
          <w:sz w:val="24"/>
          <w:szCs w:val="24"/>
        </w:rPr>
        <w:t>The Department for Education (DfE).</w:t>
      </w:r>
    </w:p>
    <w:p w14:paraId="10B7D9F9" w14:textId="373B6DE5" w:rsidR="0088001A" w:rsidRDefault="0088001A" w:rsidP="0088001A">
      <w:pPr>
        <w:pStyle w:val="ListParagraph"/>
        <w:numPr>
          <w:ilvl w:val="0"/>
          <w:numId w:val="10"/>
        </w:numPr>
        <w:rPr>
          <w:sz w:val="24"/>
          <w:szCs w:val="24"/>
        </w:rPr>
      </w:pPr>
      <w:r>
        <w:rPr>
          <w:sz w:val="24"/>
          <w:szCs w:val="24"/>
        </w:rPr>
        <w:t>Educational Software providers in support of teaching and learning.</w:t>
      </w:r>
    </w:p>
    <w:p w14:paraId="7DF3BA36" w14:textId="6661FA4C" w:rsidR="0088001A" w:rsidRDefault="0088001A" w:rsidP="0088001A">
      <w:pPr>
        <w:pStyle w:val="ListParagraph"/>
        <w:numPr>
          <w:ilvl w:val="0"/>
          <w:numId w:val="10"/>
        </w:numPr>
        <w:rPr>
          <w:sz w:val="24"/>
          <w:szCs w:val="24"/>
        </w:rPr>
      </w:pPr>
      <w:r>
        <w:rPr>
          <w:sz w:val="24"/>
          <w:szCs w:val="24"/>
        </w:rPr>
        <w:t>Our ICT support suppliers, including SCOMIS who support us with SIMS and other ICT.</w:t>
      </w:r>
    </w:p>
    <w:p w14:paraId="57CC3031" w14:textId="7D46E0A4" w:rsidR="0088001A" w:rsidRDefault="0088001A" w:rsidP="0088001A">
      <w:pPr>
        <w:pStyle w:val="ListParagraph"/>
        <w:numPr>
          <w:ilvl w:val="0"/>
          <w:numId w:val="10"/>
        </w:numPr>
        <w:rPr>
          <w:sz w:val="24"/>
          <w:szCs w:val="24"/>
        </w:rPr>
      </w:pPr>
      <w:r>
        <w:rPr>
          <w:sz w:val="24"/>
          <w:szCs w:val="24"/>
        </w:rPr>
        <w:t>Other partners, where we have your consent, e.g. peripatetic music teachers.</w:t>
      </w:r>
    </w:p>
    <w:p w14:paraId="67C1CFB8" w14:textId="021108C3" w:rsidR="0088001A" w:rsidRDefault="0088001A" w:rsidP="0088001A">
      <w:pPr>
        <w:pStyle w:val="ListParagraph"/>
        <w:numPr>
          <w:ilvl w:val="0"/>
          <w:numId w:val="10"/>
        </w:numPr>
        <w:rPr>
          <w:sz w:val="24"/>
          <w:szCs w:val="24"/>
        </w:rPr>
      </w:pPr>
      <w:r>
        <w:rPr>
          <w:sz w:val="24"/>
          <w:szCs w:val="24"/>
        </w:rPr>
        <w:t>Other third</w:t>
      </w:r>
      <w:r w:rsidR="00774FAB">
        <w:rPr>
          <w:sz w:val="24"/>
          <w:szCs w:val="24"/>
        </w:rPr>
        <w:t>-</w:t>
      </w:r>
      <w:r>
        <w:rPr>
          <w:sz w:val="24"/>
          <w:szCs w:val="24"/>
        </w:rPr>
        <w:t xml:space="preserve"> party partners, where we have your consent, providing services such as after school clubs.</w:t>
      </w:r>
    </w:p>
    <w:p w14:paraId="68704230" w14:textId="30B914DF" w:rsidR="0088001A" w:rsidRDefault="0088001A" w:rsidP="0088001A">
      <w:pPr>
        <w:pStyle w:val="ListParagraph"/>
        <w:numPr>
          <w:ilvl w:val="0"/>
          <w:numId w:val="10"/>
        </w:numPr>
        <w:rPr>
          <w:sz w:val="24"/>
          <w:szCs w:val="24"/>
        </w:rPr>
      </w:pPr>
      <w:r>
        <w:rPr>
          <w:sz w:val="24"/>
          <w:szCs w:val="24"/>
        </w:rPr>
        <w:t>Catering provision where relevant allergy information is vital.</w:t>
      </w:r>
    </w:p>
    <w:p w14:paraId="65303962" w14:textId="77777777" w:rsidR="00774FAB" w:rsidRDefault="00774FAB" w:rsidP="0088001A">
      <w:pPr>
        <w:rPr>
          <w:color w:val="0070C0"/>
          <w:sz w:val="36"/>
          <w:szCs w:val="36"/>
        </w:rPr>
      </w:pPr>
    </w:p>
    <w:p w14:paraId="2A281A2F" w14:textId="77777777" w:rsidR="00310AD2" w:rsidRDefault="00310AD2" w:rsidP="0088001A">
      <w:pPr>
        <w:rPr>
          <w:color w:val="0070C0"/>
          <w:sz w:val="36"/>
          <w:szCs w:val="36"/>
        </w:rPr>
      </w:pPr>
    </w:p>
    <w:p w14:paraId="47626975" w14:textId="5E2FA740" w:rsidR="0088001A" w:rsidRPr="00F15C37" w:rsidRDefault="0088001A" w:rsidP="0088001A">
      <w:pPr>
        <w:rPr>
          <w:color w:val="0070C0"/>
          <w:sz w:val="36"/>
          <w:szCs w:val="36"/>
        </w:rPr>
      </w:pPr>
      <w:r w:rsidRPr="00F15C37">
        <w:rPr>
          <w:color w:val="0070C0"/>
          <w:sz w:val="36"/>
          <w:szCs w:val="36"/>
        </w:rPr>
        <w:t>Why We Regularly Share Pupil Information</w:t>
      </w:r>
    </w:p>
    <w:p w14:paraId="200608A0" w14:textId="1A8FA600" w:rsidR="0088001A" w:rsidRDefault="00F15C37" w:rsidP="0088001A">
      <w:pPr>
        <w:rPr>
          <w:sz w:val="24"/>
          <w:szCs w:val="24"/>
        </w:rPr>
      </w:pPr>
      <w:r>
        <w:rPr>
          <w:sz w:val="24"/>
          <w:szCs w:val="24"/>
        </w:rPr>
        <w:t xml:space="preserve">We do not share information about our pupils with anyone without consent unless the law and our policies allow us to do so.  </w:t>
      </w:r>
    </w:p>
    <w:p w14:paraId="13E01EDA" w14:textId="180C444D" w:rsidR="00F15C37" w:rsidRDefault="00F15C37" w:rsidP="0088001A">
      <w:pPr>
        <w:rPr>
          <w:sz w:val="24"/>
          <w:szCs w:val="24"/>
        </w:rPr>
      </w:pPr>
    </w:p>
    <w:p w14:paraId="29A4ECCE" w14:textId="0B7366BB" w:rsidR="00F15C37" w:rsidRDefault="00F15C37" w:rsidP="0088001A">
      <w:pPr>
        <w:rPr>
          <w:sz w:val="24"/>
          <w:szCs w:val="24"/>
        </w:rPr>
      </w:pPr>
      <w:r>
        <w:rPr>
          <w:sz w:val="24"/>
          <w:szCs w:val="24"/>
        </w:rPr>
        <w:t xml:space="preserve">We share the pupils’ data with the Department for Education on a statutory basis.  This data sharing underpins school funding and educational attainment policy and monitoring.  </w:t>
      </w:r>
    </w:p>
    <w:p w14:paraId="6538D51F" w14:textId="5054E126" w:rsidR="00F15C37" w:rsidRDefault="00F15C37" w:rsidP="0088001A">
      <w:pPr>
        <w:rPr>
          <w:sz w:val="24"/>
          <w:szCs w:val="24"/>
        </w:rPr>
      </w:pPr>
    </w:p>
    <w:p w14:paraId="634E554E" w14:textId="178DAE58" w:rsidR="00F15C37" w:rsidRDefault="00F15C37" w:rsidP="0088001A">
      <w:pPr>
        <w:rPr>
          <w:sz w:val="24"/>
          <w:szCs w:val="24"/>
        </w:rPr>
      </w:pPr>
      <w:r>
        <w:rPr>
          <w:sz w:val="24"/>
          <w:szCs w:val="24"/>
        </w:rPr>
        <w:t xml:space="preserve">We are required to share information about our pupils with the Department for Education under regulation 5 of the </w:t>
      </w:r>
      <w:bookmarkStart w:id="1" w:name="_Hlk519688851"/>
      <w:r>
        <w:rPr>
          <w:sz w:val="24"/>
          <w:szCs w:val="24"/>
        </w:rPr>
        <w:t>Education (Information About Individual Students) (England) Regulations 2013</w:t>
      </w:r>
      <w:bookmarkEnd w:id="1"/>
      <w:r>
        <w:rPr>
          <w:sz w:val="24"/>
          <w:szCs w:val="24"/>
        </w:rPr>
        <w:t>.</w:t>
      </w:r>
    </w:p>
    <w:p w14:paraId="3166243C" w14:textId="3688E977" w:rsidR="00F15C37" w:rsidRDefault="00F15C37" w:rsidP="0088001A">
      <w:pPr>
        <w:rPr>
          <w:sz w:val="24"/>
          <w:szCs w:val="24"/>
        </w:rPr>
      </w:pPr>
    </w:p>
    <w:p w14:paraId="77BA75AC" w14:textId="07020D5D" w:rsidR="00F15C37" w:rsidRPr="00970EE9" w:rsidRDefault="00F15C37" w:rsidP="0088001A">
      <w:pPr>
        <w:rPr>
          <w:color w:val="0070C0"/>
          <w:sz w:val="36"/>
          <w:szCs w:val="36"/>
        </w:rPr>
      </w:pPr>
      <w:r w:rsidRPr="00970EE9">
        <w:rPr>
          <w:color w:val="0070C0"/>
          <w:sz w:val="36"/>
          <w:szCs w:val="36"/>
        </w:rPr>
        <w:t>Department for Education</w:t>
      </w:r>
    </w:p>
    <w:p w14:paraId="74C76CE4" w14:textId="21A96B4E" w:rsidR="00F15C37" w:rsidRDefault="00F15C37" w:rsidP="0088001A">
      <w:pPr>
        <w:rPr>
          <w:sz w:val="24"/>
          <w:szCs w:val="24"/>
        </w:rPr>
      </w:pPr>
    </w:p>
    <w:p w14:paraId="7B864834" w14:textId="39ACCCBE" w:rsidR="00F15C37" w:rsidRDefault="00F15C37" w:rsidP="0088001A">
      <w:pPr>
        <w:rPr>
          <w:sz w:val="24"/>
          <w:szCs w:val="24"/>
        </w:rPr>
      </w:pPr>
      <w:r>
        <w:rPr>
          <w:sz w:val="24"/>
          <w:szCs w:val="24"/>
        </w:rPr>
        <w:t>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w:t>
      </w:r>
    </w:p>
    <w:p w14:paraId="2AB28802" w14:textId="100EC2AC" w:rsidR="00F15C37" w:rsidRDefault="00F15C37" w:rsidP="00F15C37">
      <w:pPr>
        <w:pStyle w:val="ListParagraph"/>
        <w:numPr>
          <w:ilvl w:val="0"/>
          <w:numId w:val="11"/>
        </w:numPr>
        <w:rPr>
          <w:sz w:val="24"/>
          <w:szCs w:val="24"/>
        </w:rPr>
      </w:pPr>
      <w:r>
        <w:rPr>
          <w:sz w:val="24"/>
          <w:szCs w:val="24"/>
        </w:rPr>
        <w:t>Regulation 5 of the Education (Information About Individual Students) (England) Regulations 2013.</w:t>
      </w:r>
    </w:p>
    <w:p w14:paraId="214EF95B" w14:textId="7EE8AB82" w:rsidR="00F15C37" w:rsidRDefault="00F15C37" w:rsidP="00F15C37">
      <w:pPr>
        <w:rPr>
          <w:sz w:val="24"/>
          <w:szCs w:val="24"/>
        </w:rPr>
      </w:pPr>
      <w:r>
        <w:rPr>
          <w:sz w:val="24"/>
          <w:szCs w:val="24"/>
        </w:rPr>
        <w:t xml:space="preserve">All data is transferred securely and held by DfE under a combination of software and hardware controls, which meet the current </w:t>
      </w:r>
      <w:r w:rsidRPr="00F15C37">
        <w:rPr>
          <w:color w:val="0070C0"/>
          <w:sz w:val="24"/>
          <w:szCs w:val="24"/>
        </w:rPr>
        <w:t>government security policy framework.</w:t>
      </w:r>
    </w:p>
    <w:p w14:paraId="3F0898EE" w14:textId="47DFC24B" w:rsidR="00F15C37" w:rsidRDefault="00F15C37" w:rsidP="00F15C37">
      <w:pPr>
        <w:rPr>
          <w:sz w:val="24"/>
          <w:szCs w:val="24"/>
        </w:rPr>
      </w:pPr>
    </w:p>
    <w:p w14:paraId="6E2D9D4C" w14:textId="062D2C48" w:rsidR="00F15C37" w:rsidRDefault="00F15C37" w:rsidP="00F15C37">
      <w:pPr>
        <w:rPr>
          <w:sz w:val="24"/>
          <w:szCs w:val="24"/>
        </w:rPr>
      </w:pPr>
      <w:r>
        <w:rPr>
          <w:sz w:val="24"/>
          <w:szCs w:val="24"/>
        </w:rPr>
        <w:t>For more information, please see “How Government uses your Data” section.</w:t>
      </w:r>
    </w:p>
    <w:p w14:paraId="0E087165" w14:textId="74F2DBBF" w:rsidR="00F15C37" w:rsidRDefault="00F15C37" w:rsidP="00F15C37">
      <w:pPr>
        <w:rPr>
          <w:sz w:val="24"/>
          <w:szCs w:val="24"/>
        </w:rPr>
      </w:pPr>
    </w:p>
    <w:p w14:paraId="23E52719" w14:textId="3271254F" w:rsidR="00F15C37" w:rsidRPr="00970EE9" w:rsidRDefault="00F15C37" w:rsidP="00F15C37">
      <w:pPr>
        <w:rPr>
          <w:color w:val="0070C0"/>
          <w:sz w:val="36"/>
          <w:szCs w:val="36"/>
        </w:rPr>
      </w:pPr>
      <w:r w:rsidRPr="00970EE9">
        <w:rPr>
          <w:color w:val="0070C0"/>
          <w:sz w:val="36"/>
          <w:szCs w:val="36"/>
        </w:rPr>
        <w:t>Requesting Access to Your Personal Data</w:t>
      </w:r>
    </w:p>
    <w:p w14:paraId="39B10CDC" w14:textId="5847207F" w:rsidR="00F15C37" w:rsidRDefault="00F15C37" w:rsidP="00F15C37">
      <w:pPr>
        <w:rPr>
          <w:sz w:val="24"/>
          <w:szCs w:val="24"/>
        </w:rPr>
      </w:pPr>
    </w:p>
    <w:p w14:paraId="3BB69A67" w14:textId="3F16CC13" w:rsidR="00F15C37" w:rsidRDefault="00F15C37" w:rsidP="00F15C37">
      <w:pPr>
        <w:rPr>
          <w:sz w:val="24"/>
          <w:szCs w:val="24"/>
        </w:rPr>
      </w:pPr>
      <w:r>
        <w:rPr>
          <w:sz w:val="24"/>
          <w:szCs w:val="24"/>
        </w:rPr>
        <w:t xml:space="preserve">Under Data Protection legislation parents and pupils have the right to request access to information about them that we hold.  To make a request for your personal information, or, be given access to your child’s educational record, please submit your request by email to Richard Stephenson, Head Teacher, </w:t>
      </w:r>
      <w:proofErr w:type="spellStart"/>
      <w:r>
        <w:rPr>
          <w:sz w:val="24"/>
          <w:szCs w:val="24"/>
        </w:rPr>
        <w:t>Bradworthy</w:t>
      </w:r>
      <w:proofErr w:type="spellEnd"/>
      <w:r>
        <w:rPr>
          <w:sz w:val="24"/>
          <w:szCs w:val="24"/>
        </w:rPr>
        <w:t xml:space="preserve"> Primary Academy.</w:t>
      </w:r>
    </w:p>
    <w:p w14:paraId="689FBDF5" w14:textId="53473DAA" w:rsidR="00F15C37" w:rsidRDefault="00F15C37" w:rsidP="00F15C37">
      <w:pPr>
        <w:rPr>
          <w:sz w:val="24"/>
          <w:szCs w:val="24"/>
        </w:rPr>
      </w:pPr>
    </w:p>
    <w:p w14:paraId="6F157E8B" w14:textId="6A28C871" w:rsidR="00F15C37" w:rsidRDefault="00F15C37" w:rsidP="00F15C37">
      <w:pPr>
        <w:rPr>
          <w:sz w:val="24"/>
          <w:szCs w:val="24"/>
        </w:rPr>
      </w:pPr>
      <w:r>
        <w:rPr>
          <w:sz w:val="24"/>
          <w:szCs w:val="24"/>
        </w:rPr>
        <w:t>You also have the right to:</w:t>
      </w:r>
    </w:p>
    <w:p w14:paraId="399E78FC" w14:textId="297C96DD" w:rsidR="00F15C37" w:rsidRDefault="00F15C37" w:rsidP="00F15C37">
      <w:pPr>
        <w:pStyle w:val="ListParagraph"/>
        <w:numPr>
          <w:ilvl w:val="0"/>
          <w:numId w:val="11"/>
        </w:numPr>
        <w:rPr>
          <w:sz w:val="24"/>
          <w:szCs w:val="24"/>
        </w:rPr>
      </w:pPr>
      <w:r>
        <w:rPr>
          <w:sz w:val="24"/>
          <w:szCs w:val="24"/>
        </w:rPr>
        <w:lastRenderedPageBreak/>
        <w:t>Object to processing of personal data that is likely to cause, or is causing damage or distress.</w:t>
      </w:r>
    </w:p>
    <w:p w14:paraId="2BB46C9C" w14:textId="7F6385B6" w:rsidR="00F15C37" w:rsidRDefault="00F15C37" w:rsidP="00F15C37">
      <w:pPr>
        <w:pStyle w:val="ListParagraph"/>
        <w:numPr>
          <w:ilvl w:val="0"/>
          <w:numId w:val="11"/>
        </w:numPr>
        <w:rPr>
          <w:sz w:val="24"/>
          <w:szCs w:val="24"/>
        </w:rPr>
      </w:pPr>
      <w:r>
        <w:rPr>
          <w:sz w:val="24"/>
          <w:szCs w:val="24"/>
        </w:rPr>
        <w:t>Prevent processing for the purpose of direct marketing.</w:t>
      </w:r>
    </w:p>
    <w:p w14:paraId="280D89FC" w14:textId="02245428" w:rsidR="00F15C37" w:rsidRDefault="00F15C37" w:rsidP="00F15C37">
      <w:pPr>
        <w:pStyle w:val="ListParagraph"/>
        <w:numPr>
          <w:ilvl w:val="0"/>
          <w:numId w:val="11"/>
        </w:numPr>
        <w:rPr>
          <w:sz w:val="24"/>
          <w:szCs w:val="24"/>
        </w:rPr>
      </w:pPr>
      <w:r>
        <w:rPr>
          <w:sz w:val="24"/>
          <w:szCs w:val="24"/>
        </w:rPr>
        <w:t>Object to decisions being taken by automated means.</w:t>
      </w:r>
    </w:p>
    <w:p w14:paraId="46BD2B84" w14:textId="486307C0" w:rsidR="00F15C37" w:rsidRDefault="00F15C37" w:rsidP="00F15C37">
      <w:pPr>
        <w:pStyle w:val="ListParagraph"/>
        <w:numPr>
          <w:ilvl w:val="0"/>
          <w:numId w:val="11"/>
        </w:numPr>
        <w:rPr>
          <w:sz w:val="24"/>
          <w:szCs w:val="24"/>
        </w:rPr>
      </w:pPr>
      <w:r>
        <w:rPr>
          <w:sz w:val="24"/>
          <w:szCs w:val="24"/>
        </w:rPr>
        <w:t>In certain circumstances, have inaccurate personal data rectified, blocked, erased or destroyed; and</w:t>
      </w:r>
    </w:p>
    <w:p w14:paraId="1A2D1EAE" w14:textId="42E75113" w:rsidR="00F15C37" w:rsidRDefault="00F15C37" w:rsidP="00F15C37">
      <w:pPr>
        <w:pStyle w:val="ListParagraph"/>
        <w:numPr>
          <w:ilvl w:val="0"/>
          <w:numId w:val="11"/>
        </w:numPr>
        <w:rPr>
          <w:sz w:val="24"/>
          <w:szCs w:val="24"/>
        </w:rPr>
      </w:pPr>
      <w:r>
        <w:rPr>
          <w:sz w:val="24"/>
          <w:szCs w:val="24"/>
        </w:rPr>
        <w:t>A right to seek redress, either through the ICO, or through the courts.</w:t>
      </w:r>
    </w:p>
    <w:p w14:paraId="3F1E18B3" w14:textId="20B793FC" w:rsidR="00F15C37" w:rsidRDefault="00F15C37" w:rsidP="00F15C37">
      <w:pPr>
        <w:rPr>
          <w:sz w:val="24"/>
          <w:szCs w:val="24"/>
        </w:rPr>
      </w:pPr>
      <w:r>
        <w:rPr>
          <w:sz w:val="24"/>
          <w:szCs w:val="24"/>
        </w:rPr>
        <w:t xml:space="preserve">If you have a concern or complaint about the way we are collecting or using your personal data, you should raise your concern with us in the first instance or directly to the Information Commissioner’s Office at </w:t>
      </w:r>
      <w:hyperlink r:id="rId10" w:history="1">
        <w:r w:rsidRPr="004A0DA3">
          <w:rPr>
            <w:rStyle w:val="Hyperlink"/>
            <w:sz w:val="24"/>
            <w:szCs w:val="24"/>
          </w:rPr>
          <w:t>https://ico.org.uk/concerns/</w:t>
        </w:r>
      </w:hyperlink>
      <w:r>
        <w:rPr>
          <w:sz w:val="24"/>
          <w:szCs w:val="24"/>
        </w:rPr>
        <w:t xml:space="preserve"> </w:t>
      </w:r>
    </w:p>
    <w:p w14:paraId="3DB4ECDC" w14:textId="60EF843E" w:rsidR="00F15C37" w:rsidRDefault="00F15C37" w:rsidP="00F15C37">
      <w:pPr>
        <w:rPr>
          <w:sz w:val="24"/>
          <w:szCs w:val="24"/>
        </w:rPr>
      </w:pPr>
    </w:p>
    <w:p w14:paraId="5FB133EF" w14:textId="68B7D1CE" w:rsidR="00F15C37" w:rsidRPr="00970EE9" w:rsidRDefault="00F15C37" w:rsidP="00F15C37">
      <w:pPr>
        <w:rPr>
          <w:color w:val="0070C0"/>
          <w:sz w:val="36"/>
          <w:szCs w:val="36"/>
        </w:rPr>
      </w:pPr>
      <w:r w:rsidRPr="00970EE9">
        <w:rPr>
          <w:color w:val="0070C0"/>
          <w:sz w:val="36"/>
          <w:szCs w:val="36"/>
        </w:rPr>
        <w:t>How Government Uses Your Data</w:t>
      </w:r>
    </w:p>
    <w:p w14:paraId="6EF8AF6A" w14:textId="556E5EB5" w:rsidR="00F15C37" w:rsidRDefault="00F15C37" w:rsidP="00F15C37">
      <w:pPr>
        <w:rPr>
          <w:sz w:val="24"/>
          <w:szCs w:val="24"/>
        </w:rPr>
      </w:pPr>
    </w:p>
    <w:p w14:paraId="0634207F" w14:textId="20E59D68" w:rsidR="00F15C37" w:rsidRDefault="00F15C37" w:rsidP="00F15C37">
      <w:pPr>
        <w:rPr>
          <w:sz w:val="24"/>
          <w:szCs w:val="24"/>
        </w:rPr>
      </w:pPr>
      <w:r>
        <w:rPr>
          <w:sz w:val="24"/>
          <w:szCs w:val="24"/>
        </w:rPr>
        <w:t>The pupil data that we lawfully share with the DfE through data collections:</w:t>
      </w:r>
    </w:p>
    <w:p w14:paraId="23D45089" w14:textId="3040F87B" w:rsidR="00F15C37" w:rsidRDefault="00F15C37" w:rsidP="00F15C37">
      <w:pPr>
        <w:pStyle w:val="ListParagraph"/>
        <w:numPr>
          <w:ilvl w:val="0"/>
          <w:numId w:val="12"/>
        </w:numPr>
        <w:rPr>
          <w:sz w:val="24"/>
          <w:szCs w:val="24"/>
        </w:rPr>
      </w:pPr>
      <w:r>
        <w:rPr>
          <w:sz w:val="24"/>
          <w:szCs w:val="24"/>
        </w:rPr>
        <w:t>Underpins school funding, which is calculated based upon the numbers of children and their characteristics in each school.</w:t>
      </w:r>
    </w:p>
    <w:p w14:paraId="47894A6B" w14:textId="61441692" w:rsidR="00F15C37" w:rsidRDefault="00F15C37" w:rsidP="00F15C37">
      <w:pPr>
        <w:pStyle w:val="ListParagraph"/>
        <w:numPr>
          <w:ilvl w:val="0"/>
          <w:numId w:val="12"/>
        </w:numPr>
        <w:rPr>
          <w:sz w:val="24"/>
          <w:szCs w:val="24"/>
        </w:rPr>
      </w:pPr>
      <w:r>
        <w:rPr>
          <w:sz w:val="24"/>
          <w:szCs w:val="24"/>
        </w:rPr>
        <w:t>Informs “short term” education policy monitoring and school accountability and intervention (for example, school GCSE results or Pupil Progress Measures).</w:t>
      </w:r>
    </w:p>
    <w:p w14:paraId="0C22D55B" w14:textId="5154B370" w:rsidR="00F15C37" w:rsidRDefault="00F15C37" w:rsidP="00F15C37">
      <w:pPr>
        <w:pStyle w:val="ListParagraph"/>
        <w:numPr>
          <w:ilvl w:val="0"/>
          <w:numId w:val="12"/>
        </w:numPr>
        <w:rPr>
          <w:sz w:val="24"/>
          <w:szCs w:val="24"/>
        </w:rPr>
      </w:pPr>
      <w:r>
        <w:rPr>
          <w:sz w:val="24"/>
          <w:szCs w:val="24"/>
        </w:rPr>
        <w:t>Support “</w:t>
      </w:r>
      <w:r w:rsidR="00F465A4">
        <w:rPr>
          <w:sz w:val="24"/>
          <w:szCs w:val="24"/>
        </w:rPr>
        <w:t>longer term” research and monitoring of educational policy (for example how certain subject choices go on to affect education or earnings beyond school).</w:t>
      </w:r>
    </w:p>
    <w:p w14:paraId="3974B358" w14:textId="007C1FDD" w:rsidR="00F465A4" w:rsidRPr="00970EE9" w:rsidRDefault="00F465A4" w:rsidP="00F465A4">
      <w:pPr>
        <w:rPr>
          <w:color w:val="0070C0"/>
          <w:sz w:val="36"/>
          <w:szCs w:val="36"/>
        </w:rPr>
      </w:pPr>
      <w:r w:rsidRPr="00970EE9">
        <w:rPr>
          <w:color w:val="0070C0"/>
          <w:sz w:val="36"/>
          <w:szCs w:val="36"/>
        </w:rPr>
        <w:t>Data Collection Requirements</w:t>
      </w:r>
    </w:p>
    <w:p w14:paraId="34DF2087" w14:textId="6EEF9A35" w:rsidR="00F465A4" w:rsidRDefault="00F465A4" w:rsidP="00F465A4">
      <w:pPr>
        <w:rPr>
          <w:sz w:val="24"/>
          <w:szCs w:val="24"/>
        </w:rPr>
      </w:pPr>
    </w:p>
    <w:p w14:paraId="78FBCD50" w14:textId="4FFE0EA7" w:rsidR="00F465A4" w:rsidRDefault="00F465A4" w:rsidP="00F465A4">
      <w:pPr>
        <w:rPr>
          <w:sz w:val="24"/>
          <w:szCs w:val="24"/>
        </w:rPr>
      </w:pPr>
      <w:r>
        <w:rPr>
          <w:sz w:val="24"/>
          <w:szCs w:val="24"/>
        </w:rPr>
        <w:t xml:space="preserve">To find out more about the data collection requirements placed on us by the Department for </w:t>
      </w:r>
      <w:proofErr w:type="gramStart"/>
      <w:r>
        <w:rPr>
          <w:sz w:val="24"/>
          <w:szCs w:val="24"/>
        </w:rPr>
        <w:t>Education  (</w:t>
      </w:r>
      <w:proofErr w:type="gramEnd"/>
      <w:r>
        <w:rPr>
          <w:sz w:val="24"/>
          <w:szCs w:val="24"/>
        </w:rPr>
        <w:t xml:space="preserve">for example; via the school census) go to </w:t>
      </w:r>
      <w:hyperlink r:id="rId11" w:history="1">
        <w:r w:rsidRPr="004A0DA3">
          <w:rPr>
            <w:rStyle w:val="Hyperlink"/>
            <w:sz w:val="24"/>
            <w:szCs w:val="24"/>
          </w:rPr>
          <w:t>https://www.gov.uk/education/data-collection-and-censuses-for-schools</w:t>
        </w:r>
      </w:hyperlink>
      <w:r>
        <w:rPr>
          <w:sz w:val="24"/>
          <w:szCs w:val="24"/>
        </w:rPr>
        <w:t>.</w:t>
      </w:r>
    </w:p>
    <w:p w14:paraId="6084F29C" w14:textId="675C319F" w:rsidR="00F465A4" w:rsidRDefault="00F465A4" w:rsidP="00F465A4">
      <w:pPr>
        <w:rPr>
          <w:sz w:val="24"/>
          <w:szCs w:val="24"/>
        </w:rPr>
      </w:pPr>
    </w:p>
    <w:p w14:paraId="56E890A1" w14:textId="3A664E9E" w:rsidR="00F465A4" w:rsidRPr="00970EE9" w:rsidRDefault="006B20BB" w:rsidP="00F465A4">
      <w:pPr>
        <w:rPr>
          <w:color w:val="0070C0"/>
          <w:sz w:val="36"/>
          <w:szCs w:val="36"/>
        </w:rPr>
      </w:pPr>
      <w:r w:rsidRPr="00970EE9">
        <w:rPr>
          <w:color w:val="0070C0"/>
          <w:sz w:val="36"/>
          <w:szCs w:val="36"/>
        </w:rPr>
        <w:t>The National Pupil Database (NPD)</w:t>
      </w:r>
    </w:p>
    <w:p w14:paraId="01E2C650" w14:textId="73DEA667" w:rsidR="006B20BB" w:rsidRDefault="006B20BB" w:rsidP="00F465A4">
      <w:pPr>
        <w:rPr>
          <w:sz w:val="24"/>
          <w:szCs w:val="24"/>
        </w:rPr>
      </w:pPr>
    </w:p>
    <w:p w14:paraId="6873011E" w14:textId="679B76D4" w:rsidR="006B20BB" w:rsidRDefault="006B20BB" w:rsidP="00F465A4">
      <w:pPr>
        <w:rPr>
          <w:sz w:val="24"/>
          <w:szCs w:val="24"/>
        </w:rPr>
      </w:pPr>
      <w:r>
        <w:rPr>
          <w:sz w:val="24"/>
          <w:szCs w:val="24"/>
        </w:rPr>
        <w:t>Much of the data about pupils in England goes on to be held in the National Pupil Database (NPD).</w:t>
      </w:r>
    </w:p>
    <w:p w14:paraId="301B3C77" w14:textId="522A80FA" w:rsidR="006B20BB" w:rsidRDefault="006B20BB" w:rsidP="00F465A4">
      <w:pPr>
        <w:rPr>
          <w:sz w:val="24"/>
          <w:szCs w:val="24"/>
        </w:rPr>
      </w:pPr>
      <w:r>
        <w:rPr>
          <w:sz w:val="24"/>
          <w:szCs w:val="24"/>
        </w:rPr>
        <w:t>The NPD is owned and managed by the Department for Education and contains information about pupils in schools in England.  It provides invaluable evidence on educational performance to inform independent research, as well as studies commissioned by the department.</w:t>
      </w:r>
    </w:p>
    <w:p w14:paraId="4C6E399F" w14:textId="3BA56E11" w:rsidR="006B20BB" w:rsidRDefault="006B20BB" w:rsidP="00F465A4">
      <w:pPr>
        <w:rPr>
          <w:sz w:val="24"/>
          <w:szCs w:val="24"/>
        </w:rPr>
      </w:pPr>
    </w:p>
    <w:p w14:paraId="6461B3B3" w14:textId="06165D77" w:rsidR="006B20BB" w:rsidRDefault="006B20BB" w:rsidP="00F465A4">
      <w:pPr>
        <w:rPr>
          <w:sz w:val="24"/>
          <w:szCs w:val="24"/>
        </w:rPr>
      </w:pPr>
      <w:r>
        <w:rPr>
          <w:sz w:val="24"/>
          <w:szCs w:val="24"/>
        </w:rPr>
        <w:t>It is held in electronic format for statistical purposes.  This information is securely collected from a range of sources including schools, local authorities and awarding bodies.</w:t>
      </w:r>
    </w:p>
    <w:p w14:paraId="5E5796A6" w14:textId="04E864DF" w:rsidR="006B20BB" w:rsidRDefault="006B20BB" w:rsidP="00F465A4">
      <w:pPr>
        <w:rPr>
          <w:sz w:val="24"/>
          <w:szCs w:val="24"/>
        </w:rPr>
      </w:pPr>
      <w:r>
        <w:rPr>
          <w:sz w:val="24"/>
          <w:szCs w:val="24"/>
        </w:rPr>
        <w:t>To find out more about NPD, go to:</w:t>
      </w:r>
    </w:p>
    <w:p w14:paraId="62727722" w14:textId="1FCC7E92" w:rsidR="006B20BB" w:rsidRDefault="00103CF6" w:rsidP="00F465A4">
      <w:pPr>
        <w:rPr>
          <w:sz w:val="24"/>
          <w:szCs w:val="24"/>
        </w:rPr>
      </w:pPr>
      <w:hyperlink r:id="rId12" w:history="1">
        <w:r w:rsidR="006B20BB" w:rsidRPr="004A0DA3">
          <w:rPr>
            <w:rStyle w:val="Hyperlink"/>
            <w:sz w:val="24"/>
            <w:szCs w:val="24"/>
          </w:rPr>
          <w:t>https://www.gov.uk/government/publications/national-pupil-database-user-guide-and-supporting-information</w:t>
        </w:r>
      </w:hyperlink>
      <w:r w:rsidR="006B20BB">
        <w:rPr>
          <w:sz w:val="24"/>
          <w:szCs w:val="24"/>
        </w:rPr>
        <w:t xml:space="preserve"> </w:t>
      </w:r>
    </w:p>
    <w:p w14:paraId="032075DE" w14:textId="0F567C6D" w:rsidR="006B20BB" w:rsidRDefault="006B20BB" w:rsidP="00F465A4">
      <w:pPr>
        <w:rPr>
          <w:sz w:val="24"/>
          <w:szCs w:val="24"/>
        </w:rPr>
      </w:pPr>
    </w:p>
    <w:p w14:paraId="03F00C9D" w14:textId="5D7B172C" w:rsidR="006B20BB" w:rsidRPr="00970EE9" w:rsidRDefault="006B20BB" w:rsidP="00F465A4">
      <w:pPr>
        <w:rPr>
          <w:color w:val="0070C0"/>
          <w:sz w:val="36"/>
          <w:szCs w:val="36"/>
        </w:rPr>
      </w:pPr>
      <w:r w:rsidRPr="00970EE9">
        <w:rPr>
          <w:color w:val="0070C0"/>
          <w:sz w:val="36"/>
          <w:szCs w:val="36"/>
        </w:rPr>
        <w:t>Sharing by the Department for Education</w:t>
      </w:r>
    </w:p>
    <w:p w14:paraId="5634D058" w14:textId="4329A63F" w:rsidR="006B20BB" w:rsidRDefault="006B20BB" w:rsidP="00F465A4">
      <w:pPr>
        <w:rPr>
          <w:sz w:val="24"/>
          <w:szCs w:val="24"/>
        </w:rPr>
      </w:pPr>
    </w:p>
    <w:p w14:paraId="2FDB9667" w14:textId="2D79C2E2" w:rsidR="006B20BB" w:rsidRDefault="006B20BB" w:rsidP="00F465A4">
      <w:pPr>
        <w:rPr>
          <w:sz w:val="24"/>
          <w:szCs w:val="24"/>
        </w:rPr>
      </w:pPr>
      <w:r>
        <w:rPr>
          <w:sz w:val="24"/>
          <w:szCs w:val="24"/>
        </w:rPr>
        <w:t>The law allows the Department to share pupils’ personal data with certain third parties, including:</w:t>
      </w:r>
    </w:p>
    <w:p w14:paraId="333620C8" w14:textId="4439F3E1" w:rsidR="006B20BB" w:rsidRDefault="006B20BB" w:rsidP="006B20BB">
      <w:pPr>
        <w:pStyle w:val="ListParagraph"/>
        <w:numPr>
          <w:ilvl w:val="0"/>
          <w:numId w:val="13"/>
        </w:numPr>
        <w:rPr>
          <w:sz w:val="24"/>
          <w:szCs w:val="24"/>
        </w:rPr>
      </w:pPr>
      <w:r>
        <w:rPr>
          <w:sz w:val="24"/>
          <w:szCs w:val="24"/>
        </w:rPr>
        <w:t>Schools.</w:t>
      </w:r>
    </w:p>
    <w:p w14:paraId="7E4DD880" w14:textId="58167F6F" w:rsidR="006B20BB" w:rsidRDefault="006B20BB" w:rsidP="006B20BB">
      <w:pPr>
        <w:pStyle w:val="ListParagraph"/>
        <w:numPr>
          <w:ilvl w:val="0"/>
          <w:numId w:val="13"/>
        </w:numPr>
        <w:rPr>
          <w:sz w:val="24"/>
          <w:szCs w:val="24"/>
        </w:rPr>
      </w:pPr>
      <w:r>
        <w:rPr>
          <w:sz w:val="24"/>
          <w:szCs w:val="24"/>
        </w:rPr>
        <w:t>Local authorities.</w:t>
      </w:r>
    </w:p>
    <w:p w14:paraId="72239C3D" w14:textId="2540EEB8" w:rsidR="006B20BB" w:rsidRDefault="006B20BB" w:rsidP="006B20BB">
      <w:pPr>
        <w:pStyle w:val="ListParagraph"/>
        <w:numPr>
          <w:ilvl w:val="0"/>
          <w:numId w:val="13"/>
        </w:numPr>
        <w:rPr>
          <w:sz w:val="24"/>
          <w:szCs w:val="24"/>
        </w:rPr>
      </w:pPr>
      <w:r>
        <w:rPr>
          <w:sz w:val="24"/>
          <w:szCs w:val="24"/>
        </w:rPr>
        <w:t>Researchers</w:t>
      </w:r>
    </w:p>
    <w:p w14:paraId="4712E12F" w14:textId="660CB680" w:rsidR="006B20BB" w:rsidRDefault="006B20BB" w:rsidP="006B20BB">
      <w:pPr>
        <w:pStyle w:val="ListParagraph"/>
        <w:numPr>
          <w:ilvl w:val="0"/>
          <w:numId w:val="13"/>
        </w:numPr>
        <w:rPr>
          <w:sz w:val="24"/>
          <w:szCs w:val="24"/>
        </w:rPr>
      </w:pPr>
      <w:r>
        <w:rPr>
          <w:sz w:val="24"/>
          <w:szCs w:val="24"/>
        </w:rPr>
        <w:t>Organisations connected with promoting the education or wellbeing or children in England.</w:t>
      </w:r>
    </w:p>
    <w:p w14:paraId="10C241D7" w14:textId="1C832C15" w:rsidR="006B20BB" w:rsidRDefault="006B20BB" w:rsidP="006B20BB">
      <w:pPr>
        <w:pStyle w:val="ListParagraph"/>
        <w:numPr>
          <w:ilvl w:val="0"/>
          <w:numId w:val="13"/>
        </w:numPr>
        <w:rPr>
          <w:sz w:val="24"/>
          <w:szCs w:val="24"/>
        </w:rPr>
      </w:pPr>
      <w:r>
        <w:rPr>
          <w:sz w:val="24"/>
          <w:szCs w:val="24"/>
        </w:rPr>
        <w:t>Other government departments and agencies.</w:t>
      </w:r>
    </w:p>
    <w:p w14:paraId="6F3ED63A" w14:textId="5517A06A" w:rsidR="006B20BB" w:rsidRDefault="006B20BB" w:rsidP="006B20BB">
      <w:pPr>
        <w:pStyle w:val="ListParagraph"/>
        <w:numPr>
          <w:ilvl w:val="0"/>
          <w:numId w:val="13"/>
        </w:numPr>
        <w:rPr>
          <w:sz w:val="24"/>
          <w:szCs w:val="24"/>
        </w:rPr>
      </w:pPr>
      <w:r>
        <w:rPr>
          <w:sz w:val="24"/>
          <w:szCs w:val="24"/>
        </w:rPr>
        <w:t>Organisations fighting or identifying crime.</w:t>
      </w:r>
    </w:p>
    <w:p w14:paraId="0671DDC6" w14:textId="57435065" w:rsidR="006B20BB" w:rsidRDefault="006B20BB" w:rsidP="006B20BB">
      <w:pPr>
        <w:rPr>
          <w:sz w:val="24"/>
          <w:szCs w:val="24"/>
        </w:rPr>
      </w:pPr>
      <w:r>
        <w:rPr>
          <w:sz w:val="24"/>
          <w:szCs w:val="24"/>
        </w:rPr>
        <w:t>For more information about the Departments’ NPD data sharing process, please visit:</w:t>
      </w:r>
    </w:p>
    <w:p w14:paraId="4C70215C" w14:textId="21ED20F1" w:rsidR="006B20BB" w:rsidRDefault="00103CF6" w:rsidP="006B20BB">
      <w:pPr>
        <w:rPr>
          <w:sz w:val="24"/>
          <w:szCs w:val="24"/>
        </w:rPr>
      </w:pPr>
      <w:hyperlink r:id="rId13" w:history="1">
        <w:r w:rsidR="006B20BB" w:rsidRPr="004A0DA3">
          <w:rPr>
            <w:rStyle w:val="Hyperlink"/>
            <w:sz w:val="24"/>
            <w:szCs w:val="24"/>
          </w:rPr>
          <w:t>https://www.gov.uk/data-protection-how-we-collect-and-share-research-data</w:t>
        </w:r>
      </w:hyperlink>
      <w:r w:rsidR="006B20BB">
        <w:rPr>
          <w:sz w:val="24"/>
          <w:szCs w:val="24"/>
        </w:rPr>
        <w:t xml:space="preserve"> </w:t>
      </w:r>
    </w:p>
    <w:p w14:paraId="21158901" w14:textId="5235C1D4" w:rsidR="006B20BB" w:rsidRDefault="006B20BB" w:rsidP="006B20BB">
      <w:pPr>
        <w:rPr>
          <w:sz w:val="24"/>
          <w:szCs w:val="24"/>
        </w:rPr>
      </w:pPr>
    </w:p>
    <w:p w14:paraId="7359D361" w14:textId="2ABBE12B" w:rsidR="006B20BB" w:rsidRDefault="006B20BB" w:rsidP="006B20BB">
      <w:pPr>
        <w:rPr>
          <w:sz w:val="24"/>
          <w:szCs w:val="24"/>
        </w:rPr>
      </w:pPr>
      <w:r>
        <w:rPr>
          <w:sz w:val="24"/>
          <w:szCs w:val="24"/>
        </w:rPr>
        <w:t>Organisations fighting or identifying crime may use their legal powers to contact DfE to request access to individual level information relevant to detecting that crime.  Whilst numbers fluctuate slightly over time, DfE typically supplies data on around 600 pupils per year to the Home Office and roughly 1 per year to the Police.</w:t>
      </w:r>
    </w:p>
    <w:p w14:paraId="04B9EE8A" w14:textId="6C00D549" w:rsidR="006B20BB" w:rsidRDefault="006B20BB" w:rsidP="006B20BB">
      <w:pPr>
        <w:rPr>
          <w:sz w:val="24"/>
          <w:szCs w:val="24"/>
        </w:rPr>
      </w:pPr>
    </w:p>
    <w:p w14:paraId="7703315A" w14:textId="792F2DAF" w:rsidR="006B20BB" w:rsidRDefault="006B20BB" w:rsidP="006B20BB">
      <w:pPr>
        <w:rPr>
          <w:sz w:val="24"/>
          <w:szCs w:val="24"/>
        </w:rPr>
      </w:pPr>
      <w:r>
        <w:rPr>
          <w:sz w:val="24"/>
          <w:szCs w:val="24"/>
        </w:rPr>
        <w:t>For information about which organisations the Department has provided pupil information, (and for which project) or to access a monthly breakdown of data share volumes with Home Office and the Police please visit the following website:</w:t>
      </w:r>
    </w:p>
    <w:p w14:paraId="21F89999" w14:textId="21EEC096" w:rsidR="006B20BB" w:rsidRDefault="00103CF6" w:rsidP="006B20BB">
      <w:pPr>
        <w:rPr>
          <w:sz w:val="24"/>
          <w:szCs w:val="24"/>
        </w:rPr>
      </w:pPr>
      <w:hyperlink r:id="rId14" w:history="1">
        <w:r w:rsidR="00970EE9" w:rsidRPr="004A0DA3">
          <w:rPr>
            <w:rStyle w:val="Hyperlink"/>
            <w:sz w:val="24"/>
            <w:szCs w:val="24"/>
          </w:rPr>
          <w:t>https://www.gov.uk/government/publications/dfe-external-data-shares</w:t>
        </w:r>
      </w:hyperlink>
    </w:p>
    <w:p w14:paraId="0CC9A405" w14:textId="5F5F0066" w:rsidR="00970EE9" w:rsidRDefault="00970EE9" w:rsidP="006B20BB">
      <w:pPr>
        <w:rPr>
          <w:sz w:val="24"/>
          <w:szCs w:val="24"/>
        </w:rPr>
      </w:pPr>
    </w:p>
    <w:p w14:paraId="5A9F34F3" w14:textId="3E19C44C" w:rsidR="00970EE9" w:rsidRDefault="00970EE9" w:rsidP="006B20BB">
      <w:pPr>
        <w:rPr>
          <w:sz w:val="24"/>
          <w:szCs w:val="24"/>
        </w:rPr>
      </w:pPr>
      <w:r>
        <w:rPr>
          <w:sz w:val="24"/>
          <w:szCs w:val="24"/>
        </w:rPr>
        <w:t xml:space="preserve">To contact DfE: </w:t>
      </w:r>
      <w:hyperlink r:id="rId15" w:history="1">
        <w:r w:rsidRPr="004A0DA3">
          <w:rPr>
            <w:rStyle w:val="Hyperlink"/>
            <w:sz w:val="24"/>
            <w:szCs w:val="24"/>
          </w:rPr>
          <w:t>https://www.gov/uk/contact-dfe</w:t>
        </w:r>
      </w:hyperlink>
      <w:r>
        <w:rPr>
          <w:sz w:val="24"/>
          <w:szCs w:val="24"/>
        </w:rPr>
        <w:t xml:space="preserve"> </w:t>
      </w:r>
    </w:p>
    <w:p w14:paraId="305AB0E7" w14:textId="77777777" w:rsidR="00970EE9" w:rsidRDefault="00970EE9" w:rsidP="006B20BB">
      <w:pPr>
        <w:rPr>
          <w:sz w:val="24"/>
          <w:szCs w:val="24"/>
        </w:rPr>
      </w:pPr>
    </w:p>
    <w:p w14:paraId="79F0BEC7" w14:textId="0F2E4872" w:rsidR="00970EE9" w:rsidRPr="00970EE9" w:rsidRDefault="00970EE9" w:rsidP="006B20BB">
      <w:pPr>
        <w:rPr>
          <w:color w:val="0070C0"/>
          <w:sz w:val="36"/>
          <w:szCs w:val="36"/>
        </w:rPr>
      </w:pPr>
      <w:r w:rsidRPr="00970EE9">
        <w:rPr>
          <w:color w:val="0070C0"/>
          <w:sz w:val="36"/>
          <w:szCs w:val="36"/>
        </w:rPr>
        <w:t>Contact</w:t>
      </w:r>
    </w:p>
    <w:p w14:paraId="7D9DE8B8" w14:textId="1499F16D" w:rsidR="00970EE9" w:rsidRPr="00774FAB" w:rsidRDefault="00970EE9" w:rsidP="006B20BB">
      <w:pPr>
        <w:rPr>
          <w:b/>
          <w:sz w:val="24"/>
          <w:szCs w:val="24"/>
        </w:rPr>
      </w:pPr>
      <w:r w:rsidRPr="00774FAB">
        <w:rPr>
          <w:b/>
          <w:sz w:val="24"/>
          <w:szCs w:val="24"/>
        </w:rPr>
        <w:t>If you would like to discuss anything in this Privacy Notice, please contact</w:t>
      </w:r>
      <w:r w:rsidR="00774FAB">
        <w:rPr>
          <w:b/>
          <w:sz w:val="24"/>
          <w:szCs w:val="24"/>
        </w:rPr>
        <w:t>:</w:t>
      </w:r>
    </w:p>
    <w:p w14:paraId="735AC044" w14:textId="012AE212" w:rsidR="00970EE9" w:rsidRDefault="00970EE9" w:rsidP="006B20BB">
      <w:pPr>
        <w:rPr>
          <w:sz w:val="24"/>
          <w:szCs w:val="24"/>
        </w:rPr>
      </w:pPr>
      <w:r>
        <w:rPr>
          <w:sz w:val="24"/>
          <w:szCs w:val="24"/>
        </w:rPr>
        <w:t xml:space="preserve">Richard Stephenson, Head Teacher, </w:t>
      </w:r>
      <w:proofErr w:type="spellStart"/>
      <w:r>
        <w:rPr>
          <w:sz w:val="24"/>
          <w:szCs w:val="24"/>
        </w:rPr>
        <w:t>Bradworthy</w:t>
      </w:r>
      <w:proofErr w:type="spellEnd"/>
      <w:r>
        <w:rPr>
          <w:sz w:val="24"/>
          <w:szCs w:val="24"/>
        </w:rPr>
        <w:t xml:space="preserve"> Primary Academy</w:t>
      </w:r>
    </w:p>
    <w:p w14:paraId="652F7526" w14:textId="07782BEE" w:rsidR="00970EE9" w:rsidRDefault="00970EE9" w:rsidP="006B20BB">
      <w:pPr>
        <w:rPr>
          <w:sz w:val="24"/>
          <w:szCs w:val="24"/>
        </w:rPr>
      </w:pPr>
      <w:r>
        <w:rPr>
          <w:sz w:val="24"/>
          <w:szCs w:val="24"/>
        </w:rPr>
        <w:t xml:space="preserve">Email:  </w:t>
      </w:r>
      <w:hyperlink r:id="rId16" w:history="1">
        <w:r w:rsidRPr="004A0DA3">
          <w:rPr>
            <w:rStyle w:val="Hyperlink"/>
            <w:sz w:val="24"/>
            <w:szCs w:val="24"/>
          </w:rPr>
          <w:t>richardstp@btinternet.com</w:t>
        </w:r>
      </w:hyperlink>
    </w:p>
    <w:p w14:paraId="0F864A42" w14:textId="605FB84E" w:rsidR="00970EE9" w:rsidRPr="006B20BB" w:rsidRDefault="00970EE9" w:rsidP="006B20BB">
      <w:pPr>
        <w:rPr>
          <w:sz w:val="24"/>
          <w:szCs w:val="24"/>
        </w:rPr>
      </w:pPr>
      <w:r>
        <w:rPr>
          <w:sz w:val="24"/>
          <w:szCs w:val="24"/>
        </w:rPr>
        <w:t>Phone: 01409 241 365 option 1.</w:t>
      </w:r>
    </w:p>
    <w:p w14:paraId="0E84FEAB" w14:textId="77777777" w:rsidR="00F465A4" w:rsidRPr="00F465A4" w:rsidRDefault="00F465A4" w:rsidP="00F465A4">
      <w:pPr>
        <w:rPr>
          <w:sz w:val="24"/>
          <w:szCs w:val="24"/>
        </w:rPr>
      </w:pPr>
    </w:p>
    <w:p w14:paraId="7EF34B20" w14:textId="77777777" w:rsidR="0088001A" w:rsidRPr="0088001A" w:rsidRDefault="0088001A" w:rsidP="0088001A">
      <w:pPr>
        <w:rPr>
          <w:sz w:val="24"/>
          <w:szCs w:val="24"/>
        </w:rPr>
      </w:pPr>
    </w:p>
    <w:sectPr w:rsidR="0088001A" w:rsidRPr="0088001A" w:rsidSect="00774FAB">
      <w:footerReference w:type="default" r:id="rId17"/>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FE109B" w14:textId="77777777" w:rsidR="00CA3B50" w:rsidRDefault="00CA3B50" w:rsidP="00CA3B50">
      <w:pPr>
        <w:spacing w:after="0" w:line="240" w:lineRule="auto"/>
      </w:pPr>
      <w:r>
        <w:separator/>
      </w:r>
    </w:p>
  </w:endnote>
  <w:endnote w:type="continuationSeparator" w:id="0">
    <w:p w14:paraId="661906CB" w14:textId="77777777" w:rsidR="00CA3B50" w:rsidRDefault="00CA3B50" w:rsidP="00CA3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9549222"/>
      <w:docPartObj>
        <w:docPartGallery w:val="Page Numbers (Bottom of Page)"/>
        <w:docPartUnique/>
      </w:docPartObj>
    </w:sdtPr>
    <w:sdtEndPr>
      <w:rPr>
        <w:noProof/>
      </w:rPr>
    </w:sdtEndPr>
    <w:sdtContent>
      <w:p w14:paraId="0CFE3244" w14:textId="06EC532B" w:rsidR="00CA3B50" w:rsidRDefault="00CA3B50">
        <w:pPr>
          <w:pStyle w:val="Footer"/>
          <w:jc w:val="center"/>
        </w:pPr>
        <w:r>
          <w:fldChar w:fldCharType="begin"/>
        </w:r>
        <w:r>
          <w:instrText xml:space="preserve"> PAGE   \* MERGEFORMAT </w:instrText>
        </w:r>
        <w:r>
          <w:fldChar w:fldCharType="separate"/>
        </w:r>
        <w:r w:rsidR="00103CF6">
          <w:rPr>
            <w:noProof/>
          </w:rPr>
          <w:t>7</w:t>
        </w:r>
        <w:r>
          <w:rPr>
            <w:noProof/>
          </w:rPr>
          <w:fldChar w:fldCharType="end"/>
        </w:r>
      </w:p>
    </w:sdtContent>
  </w:sdt>
  <w:p w14:paraId="3A9C8B73" w14:textId="23101ADE" w:rsidR="00CA3B50" w:rsidRDefault="00CA3B50">
    <w:pPr>
      <w:pStyle w:val="Footer"/>
    </w:pPr>
    <w:r>
      <w:t>V1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487F22" w14:textId="77777777" w:rsidR="00CA3B50" w:rsidRDefault="00CA3B50" w:rsidP="00CA3B50">
      <w:pPr>
        <w:spacing w:after="0" w:line="240" w:lineRule="auto"/>
      </w:pPr>
      <w:r>
        <w:separator/>
      </w:r>
    </w:p>
  </w:footnote>
  <w:footnote w:type="continuationSeparator" w:id="0">
    <w:p w14:paraId="719C8B85" w14:textId="77777777" w:rsidR="00CA3B50" w:rsidRDefault="00CA3B50" w:rsidP="00CA3B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B079C"/>
    <w:multiLevelType w:val="hybridMultilevel"/>
    <w:tmpl w:val="1436D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2274B5"/>
    <w:multiLevelType w:val="hybridMultilevel"/>
    <w:tmpl w:val="3DEA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D40C35"/>
    <w:multiLevelType w:val="hybridMultilevel"/>
    <w:tmpl w:val="278E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22792D"/>
    <w:multiLevelType w:val="hybridMultilevel"/>
    <w:tmpl w:val="04429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9326F5"/>
    <w:multiLevelType w:val="hybridMultilevel"/>
    <w:tmpl w:val="1F26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33356"/>
    <w:multiLevelType w:val="hybridMultilevel"/>
    <w:tmpl w:val="4844A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E936112"/>
    <w:multiLevelType w:val="hybridMultilevel"/>
    <w:tmpl w:val="5F3E3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6F20D3"/>
    <w:multiLevelType w:val="hybridMultilevel"/>
    <w:tmpl w:val="01C41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7A65FD3"/>
    <w:multiLevelType w:val="hybridMultilevel"/>
    <w:tmpl w:val="B9128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02A743E"/>
    <w:multiLevelType w:val="hybridMultilevel"/>
    <w:tmpl w:val="69E607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123404E"/>
    <w:multiLevelType w:val="hybridMultilevel"/>
    <w:tmpl w:val="62FA8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F261EE"/>
    <w:multiLevelType w:val="hybridMultilevel"/>
    <w:tmpl w:val="6DA6F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DE37163"/>
    <w:multiLevelType w:val="hybridMultilevel"/>
    <w:tmpl w:val="6B368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0"/>
  </w:num>
  <w:num w:numId="4">
    <w:abstractNumId w:val="0"/>
  </w:num>
  <w:num w:numId="5">
    <w:abstractNumId w:val="1"/>
  </w:num>
  <w:num w:numId="6">
    <w:abstractNumId w:val="7"/>
  </w:num>
  <w:num w:numId="7">
    <w:abstractNumId w:val="12"/>
  </w:num>
  <w:num w:numId="8">
    <w:abstractNumId w:val="9"/>
  </w:num>
  <w:num w:numId="9">
    <w:abstractNumId w:val="2"/>
  </w:num>
  <w:num w:numId="10">
    <w:abstractNumId w:val="5"/>
  </w:num>
  <w:num w:numId="11">
    <w:abstractNumId w:val="4"/>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B50"/>
    <w:rsid w:val="00103CF6"/>
    <w:rsid w:val="002921EB"/>
    <w:rsid w:val="00310AD2"/>
    <w:rsid w:val="003D5FCA"/>
    <w:rsid w:val="004C716A"/>
    <w:rsid w:val="004E06FE"/>
    <w:rsid w:val="006226EC"/>
    <w:rsid w:val="006B20BB"/>
    <w:rsid w:val="00774FAB"/>
    <w:rsid w:val="0088001A"/>
    <w:rsid w:val="0089085B"/>
    <w:rsid w:val="00970EE9"/>
    <w:rsid w:val="00BD47E8"/>
    <w:rsid w:val="00C517AA"/>
    <w:rsid w:val="00CA3B50"/>
    <w:rsid w:val="00D96A6C"/>
    <w:rsid w:val="00F06258"/>
    <w:rsid w:val="00F15C37"/>
    <w:rsid w:val="00F46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8D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B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3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B50"/>
  </w:style>
  <w:style w:type="paragraph" w:styleId="Footer">
    <w:name w:val="footer"/>
    <w:basedOn w:val="Normal"/>
    <w:link w:val="FooterChar"/>
    <w:uiPriority w:val="99"/>
    <w:unhideWhenUsed/>
    <w:rsid w:val="00CA3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B50"/>
  </w:style>
  <w:style w:type="table" w:styleId="TableGrid">
    <w:name w:val="Table Grid"/>
    <w:basedOn w:val="TableNormal"/>
    <w:uiPriority w:val="39"/>
    <w:rsid w:val="00CA3B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3B50"/>
    <w:pPr>
      <w:ind w:left="720"/>
      <w:contextualSpacing/>
    </w:pPr>
  </w:style>
  <w:style w:type="character" w:styleId="Hyperlink">
    <w:name w:val="Hyperlink"/>
    <w:basedOn w:val="DefaultParagraphFont"/>
    <w:uiPriority w:val="99"/>
    <w:unhideWhenUsed/>
    <w:rsid w:val="00D96A6C"/>
    <w:rPr>
      <w:color w:val="0563C1" w:themeColor="hyperlink"/>
      <w:u w:val="single"/>
    </w:rPr>
  </w:style>
  <w:style w:type="character" w:customStyle="1" w:styleId="UnresolvedMention">
    <w:name w:val="Unresolved Mention"/>
    <w:basedOn w:val="DefaultParagraphFont"/>
    <w:uiPriority w:val="99"/>
    <w:semiHidden/>
    <w:unhideWhenUsed/>
    <w:rsid w:val="00D96A6C"/>
    <w:rPr>
      <w:color w:val="605E5C"/>
      <w:shd w:val="clear" w:color="auto" w:fill="E1DFDD"/>
    </w:rPr>
  </w:style>
  <w:style w:type="paragraph" w:styleId="BalloonText">
    <w:name w:val="Balloon Text"/>
    <w:basedOn w:val="Normal"/>
    <w:link w:val="BalloonTextChar"/>
    <w:uiPriority w:val="99"/>
    <w:semiHidden/>
    <w:unhideWhenUsed/>
    <w:rsid w:val="002921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1E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B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3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B50"/>
  </w:style>
  <w:style w:type="paragraph" w:styleId="Footer">
    <w:name w:val="footer"/>
    <w:basedOn w:val="Normal"/>
    <w:link w:val="FooterChar"/>
    <w:uiPriority w:val="99"/>
    <w:unhideWhenUsed/>
    <w:rsid w:val="00CA3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B50"/>
  </w:style>
  <w:style w:type="table" w:styleId="TableGrid">
    <w:name w:val="Table Grid"/>
    <w:basedOn w:val="TableNormal"/>
    <w:uiPriority w:val="39"/>
    <w:rsid w:val="00CA3B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3B50"/>
    <w:pPr>
      <w:ind w:left="720"/>
      <w:contextualSpacing/>
    </w:pPr>
  </w:style>
  <w:style w:type="character" w:styleId="Hyperlink">
    <w:name w:val="Hyperlink"/>
    <w:basedOn w:val="DefaultParagraphFont"/>
    <w:uiPriority w:val="99"/>
    <w:unhideWhenUsed/>
    <w:rsid w:val="00D96A6C"/>
    <w:rPr>
      <w:color w:val="0563C1" w:themeColor="hyperlink"/>
      <w:u w:val="single"/>
    </w:rPr>
  </w:style>
  <w:style w:type="character" w:customStyle="1" w:styleId="UnresolvedMention">
    <w:name w:val="Unresolved Mention"/>
    <w:basedOn w:val="DefaultParagraphFont"/>
    <w:uiPriority w:val="99"/>
    <w:semiHidden/>
    <w:unhideWhenUsed/>
    <w:rsid w:val="00D96A6C"/>
    <w:rPr>
      <w:color w:val="605E5C"/>
      <w:shd w:val="clear" w:color="auto" w:fill="E1DFDD"/>
    </w:rPr>
  </w:style>
  <w:style w:type="paragraph" w:styleId="BalloonText">
    <w:name w:val="Balloon Text"/>
    <w:basedOn w:val="Normal"/>
    <w:link w:val="BalloonTextChar"/>
    <w:uiPriority w:val="99"/>
    <w:semiHidden/>
    <w:unhideWhenUsed/>
    <w:rsid w:val="002921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1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data-protection-how-we-collect-and-share-research-data"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richardstp@btinternet.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education/data-collection-and-censuses-for-schools" TargetMode="External"/><Relationship Id="rId5" Type="http://schemas.openxmlformats.org/officeDocument/2006/relationships/webSettings" Target="webSettings.xml"/><Relationship Id="rId15" Type="http://schemas.openxmlformats.org/officeDocument/2006/relationships/hyperlink" Target="https://www.gov/uk/contact-dfe" TargetMode="External"/><Relationship Id="rId10" Type="http://schemas.openxmlformats.org/officeDocument/2006/relationships/hyperlink" Target="https://ico.org.uk/concern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uk/education/data-collection-and-censuses-for-schools" TargetMode="External"/><Relationship Id="rId14" Type="http://schemas.openxmlformats.org/officeDocument/2006/relationships/hyperlink" Target="https://www.gov.uk/government/publications/dfe-external-data-sha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7</Pages>
  <Words>1764</Words>
  <Characters>10056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Sandra Bailey</cp:lastModifiedBy>
  <cp:revision>10</cp:revision>
  <cp:lastPrinted>2020-09-22T12:55:00Z</cp:lastPrinted>
  <dcterms:created xsi:type="dcterms:W3CDTF">2018-07-18T14:18:00Z</dcterms:created>
  <dcterms:modified xsi:type="dcterms:W3CDTF">2020-09-22T13:00:00Z</dcterms:modified>
</cp:coreProperties>
</file>