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C27BB6" w14:textId="77777777" w:rsidR="00641012" w:rsidRPr="00641012" w:rsidRDefault="00641012">
      <w:pPr>
        <w:rPr>
          <w:b/>
          <w:bCs/>
          <w:sz w:val="28"/>
          <w:szCs w:val="28"/>
          <w:u w:val="single"/>
        </w:rPr>
      </w:pPr>
      <w:r w:rsidRPr="00641012">
        <w:rPr>
          <w:b/>
          <w:bCs/>
          <w:sz w:val="28"/>
          <w:szCs w:val="28"/>
          <w:u w:val="single"/>
        </w:rPr>
        <w:t xml:space="preserve">Daily Activities </w:t>
      </w:r>
    </w:p>
    <w:p w14:paraId="19751C78" w14:textId="77777777" w:rsidR="00641012" w:rsidRDefault="00641012">
      <w:pPr>
        <w:rPr>
          <w:b/>
          <w:bCs/>
          <w:u w:val="single"/>
        </w:rPr>
      </w:pPr>
      <w:r>
        <w:rPr>
          <w:b/>
          <w:bCs/>
          <w:u w:val="single"/>
        </w:rPr>
        <w:t>Ed Shed</w:t>
      </w:r>
    </w:p>
    <w:p w14:paraId="332BA426" w14:textId="77777777" w:rsidR="00641012" w:rsidRDefault="00641012">
      <w:r>
        <w:t xml:space="preserve">Please log onto Ed Shed every day to complete your assignments for Maths and Spelling </w:t>
      </w:r>
    </w:p>
    <w:p w14:paraId="71E7799A" w14:textId="77777777" w:rsidR="00641012" w:rsidRDefault="00641012"/>
    <w:p w14:paraId="25C95636" w14:textId="77777777" w:rsidR="00641012" w:rsidRPr="00641012" w:rsidRDefault="00641012">
      <w:pPr>
        <w:rPr>
          <w:b/>
          <w:bCs/>
          <w:u w:val="single"/>
        </w:rPr>
      </w:pPr>
      <w:r w:rsidRPr="00641012">
        <w:rPr>
          <w:b/>
          <w:bCs/>
          <w:u w:val="single"/>
        </w:rPr>
        <w:t xml:space="preserve">Handwriting </w:t>
      </w:r>
    </w:p>
    <w:p w14:paraId="00AE66B6" w14:textId="77777777" w:rsidR="00641012" w:rsidRDefault="00641012">
      <w:r>
        <w:t xml:space="preserve">Please complete this week’s handwriting sheets on round joins. </w:t>
      </w:r>
    </w:p>
    <w:p w14:paraId="4903E49C" w14:textId="77777777" w:rsidR="00641012" w:rsidRDefault="00641012"/>
    <w:p w14:paraId="6A3667F6" w14:textId="77777777" w:rsidR="00641012" w:rsidRPr="00641012" w:rsidRDefault="00641012">
      <w:pPr>
        <w:rPr>
          <w:b/>
          <w:bCs/>
          <w:u w:val="single"/>
        </w:rPr>
      </w:pPr>
      <w:r w:rsidRPr="00641012">
        <w:rPr>
          <w:b/>
          <w:bCs/>
          <w:u w:val="single"/>
        </w:rPr>
        <w:t xml:space="preserve">Times Tables </w:t>
      </w:r>
    </w:p>
    <w:p w14:paraId="5E8AA656" w14:textId="77777777" w:rsidR="00641012" w:rsidRDefault="00641012">
      <w:r>
        <w:t>Please complete this week’s times tables sheets on the 12 times tables</w:t>
      </w:r>
    </w:p>
    <w:p w14:paraId="3740D209" w14:textId="77777777" w:rsidR="00641012" w:rsidRDefault="00641012"/>
    <w:p w14:paraId="472D305E" w14:textId="77777777" w:rsidR="00641012" w:rsidRPr="00641012" w:rsidRDefault="00641012">
      <w:pPr>
        <w:rPr>
          <w:b/>
          <w:bCs/>
          <w:u w:val="single"/>
        </w:rPr>
      </w:pPr>
      <w:r w:rsidRPr="00641012">
        <w:rPr>
          <w:b/>
          <w:bCs/>
          <w:u w:val="single"/>
        </w:rPr>
        <w:t>Reading</w:t>
      </w:r>
    </w:p>
    <w:p w14:paraId="0BFAC7EC" w14:textId="77777777" w:rsidR="00641012" w:rsidRDefault="00641012">
      <w:r>
        <w:t xml:space="preserve">Please continue to read for 15 minutes a day and remember to keep a log of your reading in your reading record. </w:t>
      </w:r>
    </w:p>
    <w:p w14:paraId="65F5DAB4" w14:textId="4A99DE87" w:rsidR="00641012" w:rsidRPr="00641012" w:rsidRDefault="00641012">
      <w:r>
        <w:rPr>
          <w:b/>
          <w:bCs/>
          <w:u w:val="single"/>
        </w:rPr>
        <w:br w:type="page"/>
      </w:r>
    </w:p>
    <w:p w14:paraId="33C3B4F8" w14:textId="2A8C5DC3" w:rsidR="00E85D7F" w:rsidRDefault="001344EA">
      <w:pPr>
        <w:rPr>
          <w:b/>
          <w:bCs/>
          <w:u w:val="single"/>
        </w:rPr>
      </w:pPr>
      <w:r>
        <w:rPr>
          <w:b/>
          <w:bCs/>
          <w:u w:val="single"/>
        </w:rPr>
        <w:lastRenderedPageBreak/>
        <w:t>Maths</w:t>
      </w:r>
    </w:p>
    <w:tbl>
      <w:tblPr>
        <w:tblStyle w:val="TableGrid"/>
        <w:tblW w:w="0" w:type="auto"/>
        <w:tblLook w:val="04A0" w:firstRow="1" w:lastRow="0" w:firstColumn="1" w:lastColumn="0" w:noHBand="0" w:noVBand="1"/>
      </w:tblPr>
      <w:tblGrid>
        <w:gridCol w:w="1292"/>
        <w:gridCol w:w="7724"/>
      </w:tblGrid>
      <w:tr w:rsidR="001344EA" w14:paraId="074ABB88" w14:textId="77777777" w:rsidTr="001A6DF4">
        <w:tc>
          <w:tcPr>
            <w:tcW w:w="1271" w:type="dxa"/>
          </w:tcPr>
          <w:p w14:paraId="0DB71A10" w14:textId="3EE64A6C" w:rsidR="001344EA" w:rsidRPr="001344EA" w:rsidRDefault="001344EA">
            <w:pPr>
              <w:rPr>
                <w:b/>
                <w:bCs/>
              </w:rPr>
            </w:pPr>
            <w:r w:rsidRPr="001344EA">
              <w:rPr>
                <w:b/>
                <w:bCs/>
              </w:rPr>
              <w:t>Monday</w:t>
            </w:r>
          </w:p>
        </w:tc>
        <w:tc>
          <w:tcPr>
            <w:tcW w:w="7745" w:type="dxa"/>
          </w:tcPr>
          <w:p w14:paraId="3983F952" w14:textId="77777777" w:rsidR="001344EA" w:rsidRDefault="001344EA">
            <w:r>
              <w:t>On Monday you will be learning about classifying triangles. Please refer to the work pack and read through the ‘Let</w:t>
            </w:r>
            <w:r w:rsidR="009121E5">
              <w:t>’</w:t>
            </w:r>
            <w:r>
              <w:t>s Learn’ and ‘Guided Practice’ pages. You then need to complete all of Worksheet 3</w:t>
            </w:r>
            <w:r w:rsidR="001A6DF4">
              <w:t xml:space="preserve">. There is also another worksheet for this lesson that has somehow made its way into Wednesdays lesson in your packs. It is called All Sorts of Triangles. </w:t>
            </w:r>
          </w:p>
          <w:p w14:paraId="0CBE2C3C" w14:textId="77777777" w:rsidR="009121E5" w:rsidRDefault="009121E5"/>
          <w:p w14:paraId="645BFB80" w14:textId="3EE536A5" w:rsidR="009121E5" w:rsidRDefault="009121E5"/>
          <w:p w14:paraId="7A6E1CB9" w14:textId="77777777" w:rsidR="009121E5" w:rsidRDefault="009121E5"/>
          <w:p w14:paraId="446F9242" w14:textId="76B3A208" w:rsidR="009121E5" w:rsidRPr="001344EA" w:rsidRDefault="009121E5"/>
        </w:tc>
      </w:tr>
      <w:tr w:rsidR="001344EA" w14:paraId="471E096E" w14:textId="77777777" w:rsidTr="001A6DF4">
        <w:tc>
          <w:tcPr>
            <w:tcW w:w="1271" w:type="dxa"/>
          </w:tcPr>
          <w:p w14:paraId="590903CE" w14:textId="35B0B275" w:rsidR="001344EA" w:rsidRPr="001344EA" w:rsidRDefault="001344EA">
            <w:pPr>
              <w:rPr>
                <w:b/>
                <w:bCs/>
              </w:rPr>
            </w:pPr>
            <w:r w:rsidRPr="001344EA">
              <w:rPr>
                <w:b/>
                <w:bCs/>
              </w:rPr>
              <w:t>Tuesday</w:t>
            </w:r>
          </w:p>
        </w:tc>
        <w:tc>
          <w:tcPr>
            <w:tcW w:w="7745" w:type="dxa"/>
          </w:tcPr>
          <w:p w14:paraId="31094F8E" w14:textId="77777777" w:rsidR="001344EA" w:rsidRDefault="001344EA">
            <w:r>
              <w:t>On Tuesday you will be learning about classifying quadrilaterals. I have printed off the BBC lesson that is available for this unit in your work packs for you to have a read through.</w:t>
            </w:r>
            <w:r w:rsidR="001A6DF4">
              <w:t xml:space="preserve"> You can also find this on the BBC year 4 home learning page. It’s called classifying quadrilaterals. </w:t>
            </w:r>
            <w:r>
              <w:t>When you have done this, you need to read through the Let</w:t>
            </w:r>
            <w:r w:rsidR="009121E5">
              <w:t>’</w:t>
            </w:r>
            <w:r>
              <w:t>s Learn and Guided Practise pages and then complete all of Worksheet 4.</w:t>
            </w:r>
            <w:r w:rsidR="001A6DF4">
              <w:t xml:space="preserve"> There is also another worksheet for this lesson but for some reason it has made its way to Thursdays lesson. </w:t>
            </w:r>
            <w:r w:rsidR="0074030E">
              <w:t xml:space="preserve">It is called Parallelogram and Rhombus. </w:t>
            </w:r>
          </w:p>
          <w:p w14:paraId="549B92D8" w14:textId="77777777" w:rsidR="009121E5" w:rsidRDefault="009121E5"/>
          <w:p w14:paraId="66F6ABAE" w14:textId="77777777" w:rsidR="009121E5" w:rsidRDefault="009121E5"/>
          <w:p w14:paraId="49E3E6E7" w14:textId="6F5D3CE9" w:rsidR="009121E5" w:rsidRPr="001344EA" w:rsidRDefault="009121E5"/>
        </w:tc>
      </w:tr>
      <w:tr w:rsidR="001344EA" w14:paraId="26C44254" w14:textId="77777777" w:rsidTr="001A6DF4">
        <w:tc>
          <w:tcPr>
            <w:tcW w:w="1271" w:type="dxa"/>
          </w:tcPr>
          <w:p w14:paraId="665C8ECF" w14:textId="4A908876" w:rsidR="001344EA" w:rsidRPr="001344EA" w:rsidRDefault="001344EA">
            <w:pPr>
              <w:rPr>
                <w:b/>
                <w:bCs/>
              </w:rPr>
            </w:pPr>
            <w:r w:rsidRPr="001344EA">
              <w:rPr>
                <w:b/>
                <w:bCs/>
              </w:rPr>
              <w:t>Wednesday</w:t>
            </w:r>
          </w:p>
        </w:tc>
        <w:tc>
          <w:tcPr>
            <w:tcW w:w="7745" w:type="dxa"/>
          </w:tcPr>
          <w:p w14:paraId="4C797049" w14:textId="77777777" w:rsidR="001344EA" w:rsidRDefault="001344EA">
            <w:r>
              <w:t>On Wednesday you will be moving on to look at symmetry. You need to read through the ‘Let</w:t>
            </w:r>
            <w:r w:rsidR="009121E5">
              <w:t>’</w:t>
            </w:r>
            <w:r>
              <w:t xml:space="preserve">s Learn’ and ‘Guided Practice’ sheets. You will then need to complete Worksheet 5 </w:t>
            </w:r>
          </w:p>
          <w:p w14:paraId="3DEC2B49" w14:textId="77777777" w:rsidR="009121E5" w:rsidRDefault="009121E5"/>
          <w:p w14:paraId="06F0E23D" w14:textId="77777777" w:rsidR="009121E5" w:rsidRDefault="009121E5"/>
          <w:p w14:paraId="19F974DF" w14:textId="77777777" w:rsidR="009121E5" w:rsidRDefault="009121E5"/>
          <w:p w14:paraId="6E110FE0" w14:textId="77777777" w:rsidR="009121E5" w:rsidRDefault="009121E5"/>
          <w:p w14:paraId="14FAE255" w14:textId="77777777" w:rsidR="009121E5" w:rsidRDefault="009121E5"/>
          <w:p w14:paraId="07DF90D7" w14:textId="1F9AE975" w:rsidR="009121E5" w:rsidRPr="001344EA" w:rsidRDefault="009121E5"/>
        </w:tc>
      </w:tr>
      <w:tr w:rsidR="001344EA" w14:paraId="2731FFC3" w14:textId="77777777" w:rsidTr="001A6DF4">
        <w:tc>
          <w:tcPr>
            <w:tcW w:w="1271" w:type="dxa"/>
          </w:tcPr>
          <w:p w14:paraId="52314929" w14:textId="0F2552F5" w:rsidR="001344EA" w:rsidRPr="001344EA" w:rsidRDefault="001344EA">
            <w:pPr>
              <w:rPr>
                <w:b/>
                <w:bCs/>
              </w:rPr>
            </w:pPr>
            <w:r w:rsidRPr="001344EA">
              <w:rPr>
                <w:b/>
                <w:bCs/>
              </w:rPr>
              <w:t>Thursday</w:t>
            </w:r>
          </w:p>
        </w:tc>
        <w:tc>
          <w:tcPr>
            <w:tcW w:w="7745" w:type="dxa"/>
          </w:tcPr>
          <w:p w14:paraId="0A20F2FC" w14:textId="77777777" w:rsidR="001344EA" w:rsidRDefault="001A6DF4">
            <w:r>
              <w:t>On Thursday we are continuing with symmetry. This lesson will be looking at drawing lines of symmetry. You need to read through the Let’s Learn and the Guided Practise sections of your work packs. When you have done this, you will need to complete</w:t>
            </w:r>
            <w:r w:rsidR="0074030E">
              <w:t xml:space="preserve"> all of</w:t>
            </w:r>
            <w:r>
              <w:t xml:space="preserve"> worksheet 6 </w:t>
            </w:r>
          </w:p>
          <w:p w14:paraId="4DDCFD21" w14:textId="77777777" w:rsidR="009121E5" w:rsidRDefault="009121E5"/>
          <w:p w14:paraId="2047C3BE" w14:textId="6D50DBAB" w:rsidR="009121E5" w:rsidRDefault="009121E5"/>
          <w:p w14:paraId="52080FB4" w14:textId="77777777" w:rsidR="009121E5" w:rsidRDefault="009121E5"/>
          <w:p w14:paraId="49F31D63" w14:textId="77777777" w:rsidR="009121E5" w:rsidRDefault="009121E5"/>
          <w:p w14:paraId="428165D9" w14:textId="77777777" w:rsidR="009121E5" w:rsidRDefault="009121E5"/>
          <w:p w14:paraId="47D09006" w14:textId="0EBB4CE3" w:rsidR="009121E5" w:rsidRPr="001A6DF4" w:rsidRDefault="009121E5"/>
        </w:tc>
      </w:tr>
      <w:tr w:rsidR="001344EA" w14:paraId="5B1A77B2" w14:textId="77777777" w:rsidTr="001A6DF4">
        <w:tc>
          <w:tcPr>
            <w:tcW w:w="1271" w:type="dxa"/>
          </w:tcPr>
          <w:p w14:paraId="442D9D8D" w14:textId="09097087" w:rsidR="001344EA" w:rsidRPr="001344EA" w:rsidRDefault="001344EA">
            <w:pPr>
              <w:rPr>
                <w:b/>
                <w:bCs/>
              </w:rPr>
            </w:pPr>
            <w:r w:rsidRPr="001344EA">
              <w:rPr>
                <w:b/>
                <w:bCs/>
              </w:rPr>
              <w:t>Friday</w:t>
            </w:r>
          </w:p>
        </w:tc>
        <w:tc>
          <w:tcPr>
            <w:tcW w:w="7745" w:type="dxa"/>
          </w:tcPr>
          <w:p w14:paraId="68D7758C" w14:textId="77777777" w:rsidR="001344EA" w:rsidRDefault="0074030E">
            <w:r>
              <w:t xml:space="preserve">Friday’s lesson is about completing symmetrical figures. </w:t>
            </w:r>
            <w:r w:rsidR="009121E5">
              <w:t xml:space="preserve">Please read through the Let’s Learn and the Guided Practise sections for this lesson in your work packs and then complete Worksheet 7 as well as the Symmetry in 2-D Shapes worksheet. </w:t>
            </w:r>
          </w:p>
          <w:p w14:paraId="29D18190" w14:textId="77777777" w:rsidR="009121E5" w:rsidRDefault="009121E5"/>
          <w:p w14:paraId="510EC696" w14:textId="6F0F4E0D" w:rsidR="009121E5" w:rsidRDefault="009121E5" w:rsidP="009121E5">
            <w:pPr>
              <w:tabs>
                <w:tab w:val="left" w:pos="1088"/>
              </w:tabs>
            </w:pPr>
            <w:r>
              <w:tab/>
            </w:r>
          </w:p>
          <w:p w14:paraId="3932348C" w14:textId="5616A105" w:rsidR="009121E5" w:rsidRDefault="009121E5" w:rsidP="009121E5">
            <w:pPr>
              <w:tabs>
                <w:tab w:val="left" w:pos="1088"/>
              </w:tabs>
            </w:pPr>
          </w:p>
          <w:p w14:paraId="3D2C2591" w14:textId="61AA02F7" w:rsidR="009121E5" w:rsidRDefault="009121E5" w:rsidP="009121E5">
            <w:pPr>
              <w:tabs>
                <w:tab w:val="left" w:pos="1088"/>
              </w:tabs>
            </w:pPr>
          </w:p>
          <w:p w14:paraId="5240AF05" w14:textId="1687453C" w:rsidR="009121E5" w:rsidRDefault="009121E5" w:rsidP="009121E5">
            <w:pPr>
              <w:tabs>
                <w:tab w:val="left" w:pos="1088"/>
              </w:tabs>
            </w:pPr>
          </w:p>
          <w:p w14:paraId="5E77D048" w14:textId="77777777" w:rsidR="009121E5" w:rsidRDefault="009121E5" w:rsidP="009121E5">
            <w:pPr>
              <w:tabs>
                <w:tab w:val="left" w:pos="1088"/>
              </w:tabs>
            </w:pPr>
          </w:p>
          <w:p w14:paraId="25020F87" w14:textId="656439EB" w:rsidR="009121E5" w:rsidRPr="0074030E" w:rsidRDefault="009121E5"/>
        </w:tc>
      </w:tr>
    </w:tbl>
    <w:p w14:paraId="66F23664" w14:textId="3C2A07C5" w:rsidR="009121E5" w:rsidRDefault="009121E5">
      <w:pPr>
        <w:rPr>
          <w:b/>
          <w:bCs/>
          <w:u w:val="single"/>
        </w:rPr>
      </w:pPr>
    </w:p>
    <w:p w14:paraId="419F68E6" w14:textId="2C3C4233" w:rsidR="009121E5" w:rsidRDefault="009121E5">
      <w:pPr>
        <w:rPr>
          <w:b/>
          <w:bCs/>
          <w:u w:val="single"/>
        </w:rPr>
      </w:pPr>
      <w:r>
        <w:rPr>
          <w:b/>
          <w:bCs/>
          <w:u w:val="single"/>
        </w:rPr>
        <w:lastRenderedPageBreak/>
        <w:t xml:space="preserve">Literacy – Writing </w:t>
      </w:r>
    </w:p>
    <w:tbl>
      <w:tblPr>
        <w:tblStyle w:val="TableGrid"/>
        <w:tblW w:w="0" w:type="auto"/>
        <w:tblLook w:val="04A0" w:firstRow="1" w:lastRow="0" w:firstColumn="1" w:lastColumn="0" w:noHBand="0" w:noVBand="1"/>
      </w:tblPr>
      <w:tblGrid>
        <w:gridCol w:w="1696"/>
        <w:gridCol w:w="7320"/>
      </w:tblGrid>
      <w:tr w:rsidR="009121E5" w14:paraId="515DB14E" w14:textId="77777777" w:rsidTr="009121E5">
        <w:tc>
          <w:tcPr>
            <w:tcW w:w="1696" w:type="dxa"/>
          </w:tcPr>
          <w:p w14:paraId="1075C2C4" w14:textId="6520BFC5" w:rsidR="009121E5" w:rsidRPr="009121E5" w:rsidRDefault="009121E5">
            <w:pPr>
              <w:rPr>
                <w:b/>
                <w:bCs/>
              </w:rPr>
            </w:pPr>
            <w:r w:rsidRPr="009121E5">
              <w:rPr>
                <w:b/>
                <w:bCs/>
              </w:rPr>
              <w:t>Monday</w:t>
            </w:r>
          </w:p>
        </w:tc>
        <w:tc>
          <w:tcPr>
            <w:tcW w:w="7320" w:type="dxa"/>
          </w:tcPr>
          <w:p w14:paraId="2CF71D91" w14:textId="7F3A06EE" w:rsidR="009121E5" w:rsidRDefault="00520D3A">
            <w:r>
              <w:t>For the next few</w:t>
            </w:r>
            <w:r w:rsidR="009121E5">
              <w:t xml:space="preserve"> </w:t>
            </w:r>
            <w:r>
              <w:t>weeks,</w:t>
            </w:r>
            <w:r w:rsidR="009121E5">
              <w:t xml:space="preserve"> you are going to be using the Oak National Academy for your reading and writing</w:t>
            </w:r>
            <w:r>
              <w:t xml:space="preserve"> home learning</w:t>
            </w:r>
            <w:r w:rsidR="009121E5">
              <w:t>. For writing I would</w:t>
            </w:r>
            <w:r>
              <w:t xml:space="preserve"> like you to follow this link to their Website. It will direct you to the first lesson on </w:t>
            </w:r>
            <w:r w:rsidRPr="00520D3A">
              <w:t xml:space="preserve">John Lyons </w:t>
            </w:r>
            <w:r>
              <w:t>–</w:t>
            </w:r>
            <w:r w:rsidRPr="00520D3A">
              <w:t xml:space="preserve"> Poetry</w:t>
            </w:r>
            <w:r>
              <w:t xml:space="preserve">. </w:t>
            </w:r>
          </w:p>
          <w:p w14:paraId="7028CF25" w14:textId="689FB3DA" w:rsidR="00520D3A" w:rsidRDefault="00520D3A"/>
          <w:p w14:paraId="51C3A44F" w14:textId="0CD6FFBB" w:rsidR="00520D3A" w:rsidRDefault="00520D3A">
            <w:r>
              <w:t xml:space="preserve">You need to watch the video through and stop it in the correct places. At the end it will ask you to make a fact file about John Lyons life so it would be a good idea to make notes as you watch the video. </w:t>
            </w:r>
          </w:p>
          <w:p w14:paraId="2F1D6C25" w14:textId="7D16DC3A" w:rsidR="00520D3A" w:rsidRDefault="00520D3A"/>
          <w:p w14:paraId="710BAB0F" w14:textId="6C3FDBC8" w:rsidR="00520D3A" w:rsidRDefault="00520D3A">
            <w:hyperlink r:id="rId6" w:history="1">
              <w:r w:rsidRPr="00850C58">
                <w:rPr>
                  <w:rStyle w:val="Hyperlink"/>
                </w:rPr>
                <w:t>https://classroom.thenational.academy/lessons/to-learn-about-john-lyons-6wv62t</w:t>
              </w:r>
            </w:hyperlink>
          </w:p>
          <w:p w14:paraId="10BD832B" w14:textId="1F361068" w:rsidR="009121E5" w:rsidRDefault="009121E5">
            <w:pPr>
              <w:rPr>
                <w:b/>
                <w:bCs/>
                <w:u w:val="single"/>
              </w:rPr>
            </w:pPr>
          </w:p>
        </w:tc>
      </w:tr>
      <w:tr w:rsidR="009121E5" w14:paraId="01A352E5" w14:textId="77777777" w:rsidTr="009121E5">
        <w:tc>
          <w:tcPr>
            <w:tcW w:w="1696" w:type="dxa"/>
          </w:tcPr>
          <w:p w14:paraId="1267EF61" w14:textId="11451833" w:rsidR="009121E5" w:rsidRPr="009121E5" w:rsidRDefault="009121E5">
            <w:pPr>
              <w:rPr>
                <w:b/>
                <w:bCs/>
              </w:rPr>
            </w:pPr>
            <w:r>
              <w:rPr>
                <w:b/>
                <w:bCs/>
              </w:rPr>
              <w:t>Tuesday</w:t>
            </w:r>
          </w:p>
        </w:tc>
        <w:tc>
          <w:tcPr>
            <w:tcW w:w="7320" w:type="dxa"/>
          </w:tcPr>
          <w:p w14:paraId="398653A8" w14:textId="196135CC" w:rsidR="00EC7333" w:rsidRDefault="00EC7333">
            <w:r>
              <w:t xml:space="preserve">The objective for today’s lesson is: </w:t>
            </w:r>
            <w:r w:rsidRPr="00EC7333">
              <w:t>To explore and respond to John Lyons' poetry: Dancing in the rain</w:t>
            </w:r>
            <w:r>
              <w:t>.</w:t>
            </w:r>
          </w:p>
          <w:p w14:paraId="41599964" w14:textId="77777777" w:rsidR="00EC7333" w:rsidRDefault="00EC7333"/>
          <w:p w14:paraId="7BEC1BD7" w14:textId="167C7B83" w:rsidR="009121E5" w:rsidRDefault="00EC7333">
            <w:r>
              <w:t xml:space="preserve">Please follow the link to the video for this lesson.  </w:t>
            </w:r>
          </w:p>
          <w:p w14:paraId="409B09FC" w14:textId="7792C8B6" w:rsidR="00CF5B7D" w:rsidRDefault="00CF5B7D">
            <w:r>
              <w:fldChar w:fldCharType="begin"/>
            </w:r>
            <w:r>
              <w:instrText xml:space="preserve"> HYPERLINK "</w:instrText>
            </w:r>
            <w:r w:rsidRPr="00CF5B7D">
              <w:instrText>https://classroom.thenational.academy/lessons/to-explore-and-respond-to-john-lyons-poetry-dancing-in-the-rain-c8u32c?activity=video&amp;step=1</w:instrText>
            </w:r>
            <w:r>
              <w:instrText xml:space="preserve">" </w:instrText>
            </w:r>
            <w:r>
              <w:fldChar w:fldCharType="separate"/>
            </w:r>
            <w:r w:rsidRPr="00850C58">
              <w:rPr>
                <w:rStyle w:val="Hyperlink"/>
              </w:rPr>
              <w:t>https://classroom.thenational.academy/lessons/to-explore-and-respond-to-john-lyons-poetry-dancing-in-the-rain-c8u32c?activity=video&amp;step=1</w:t>
            </w:r>
            <w:r>
              <w:fldChar w:fldCharType="end"/>
            </w:r>
          </w:p>
          <w:p w14:paraId="6BC7EDBA" w14:textId="6005196F" w:rsidR="00CF5B7D" w:rsidRDefault="00CF5B7D"/>
          <w:p w14:paraId="727F6670" w14:textId="2EC5DD8D" w:rsidR="009121E5" w:rsidRPr="00CF5B7D" w:rsidRDefault="00CF5B7D">
            <w:r>
              <w:t xml:space="preserve">At the end of the </w:t>
            </w:r>
            <w:proofErr w:type="gramStart"/>
            <w:r>
              <w:t>video</w:t>
            </w:r>
            <w:proofErr w:type="gramEnd"/>
            <w:r>
              <w:t xml:space="preserve"> you need to draw a picture for each of the two poems. </w:t>
            </w:r>
          </w:p>
          <w:p w14:paraId="3857213F" w14:textId="2BF509A2" w:rsidR="009121E5" w:rsidRDefault="009121E5">
            <w:pPr>
              <w:rPr>
                <w:b/>
                <w:bCs/>
                <w:u w:val="single"/>
              </w:rPr>
            </w:pPr>
          </w:p>
        </w:tc>
      </w:tr>
      <w:tr w:rsidR="009121E5" w14:paraId="301FABFC" w14:textId="77777777" w:rsidTr="009121E5">
        <w:tc>
          <w:tcPr>
            <w:tcW w:w="1696" w:type="dxa"/>
          </w:tcPr>
          <w:p w14:paraId="71AFC8F8" w14:textId="037962F3" w:rsidR="009121E5" w:rsidRPr="009121E5" w:rsidRDefault="009121E5">
            <w:pPr>
              <w:rPr>
                <w:b/>
                <w:bCs/>
              </w:rPr>
            </w:pPr>
            <w:r>
              <w:rPr>
                <w:b/>
                <w:bCs/>
              </w:rPr>
              <w:t>Wednesday</w:t>
            </w:r>
          </w:p>
        </w:tc>
        <w:tc>
          <w:tcPr>
            <w:tcW w:w="7320" w:type="dxa"/>
          </w:tcPr>
          <w:p w14:paraId="630DB387" w14:textId="77777777" w:rsidR="00842217" w:rsidRDefault="00E216F7">
            <w:r>
              <w:t>The objective for Wednesday’s lesson is to</w:t>
            </w:r>
            <w:r w:rsidRPr="00E216F7">
              <w:t xml:space="preserve"> develop a rich understanding of words associated with happiness</w:t>
            </w:r>
            <w:r w:rsidR="00842217">
              <w:t xml:space="preserve">. </w:t>
            </w:r>
          </w:p>
          <w:p w14:paraId="6CBE34C0" w14:textId="2CF1BA36" w:rsidR="009121E5" w:rsidRPr="00E216F7" w:rsidRDefault="00842217">
            <w:r>
              <w:t xml:space="preserve">You will need to follow this link to the video lesson. </w:t>
            </w:r>
            <w:r w:rsidR="00E216F7">
              <w:t xml:space="preserve"> </w:t>
            </w:r>
          </w:p>
          <w:p w14:paraId="4528F50B" w14:textId="266C3B37" w:rsidR="009121E5" w:rsidRDefault="00030CE2">
            <w:pPr>
              <w:rPr>
                <w:b/>
                <w:bCs/>
                <w:u w:val="single"/>
              </w:rPr>
            </w:pPr>
            <w:r>
              <w:rPr>
                <w:b/>
                <w:bCs/>
                <w:u w:val="single"/>
              </w:rPr>
              <w:fldChar w:fldCharType="begin"/>
            </w:r>
            <w:r>
              <w:rPr>
                <w:b/>
                <w:bCs/>
                <w:u w:val="single"/>
              </w:rPr>
              <w:instrText xml:space="preserve"> HYPERLINK "</w:instrText>
            </w:r>
            <w:r w:rsidRPr="00030CE2">
              <w:rPr>
                <w:b/>
                <w:bCs/>
                <w:u w:val="single"/>
              </w:rPr>
              <w:instrText>https://classroom.thenational.academy/lessons/to-develop-a-rich-understanding-of-words-associated-with-happiness-part-1-ccrp2c?step=1&amp;activity=video</w:instrText>
            </w:r>
            <w:r>
              <w:rPr>
                <w:b/>
                <w:bCs/>
                <w:u w:val="single"/>
              </w:rPr>
              <w:instrText xml:space="preserve">" </w:instrText>
            </w:r>
            <w:r>
              <w:rPr>
                <w:b/>
                <w:bCs/>
                <w:u w:val="single"/>
              </w:rPr>
              <w:fldChar w:fldCharType="separate"/>
            </w:r>
            <w:r w:rsidRPr="00850C58">
              <w:rPr>
                <w:rStyle w:val="Hyperlink"/>
                <w:b/>
                <w:bCs/>
              </w:rPr>
              <w:t>https://classroom.thenational.academy/lessons/to-develop-a-rich-understanding-of-words-associated-with-happiness-part-1-ccrp2c?step=1&amp;activity=video</w:t>
            </w:r>
            <w:r>
              <w:rPr>
                <w:b/>
                <w:bCs/>
                <w:u w:val="single"/>
              </w:rPr>
              <w:fldChar w:fldCharType="end"/>
            </w:r>
          </w:p>
          <w:p w14:paraId="1F215B50" w14:textId="37469718" w:rsidR="00030CE2" w:rsidRPr="00030CE2" w:rsidRDefault="00030CE2">
            <w:r>
              <w:t xml:space="preserve">The video is about 21 minutes but you will need to pause it as you go to complete the activities. </w:t>
            </w:r>
          </w:p>
          <w:p w14:paraId="7FBDD19F" w14:textId="57FAA215" w:rsidR="009121E5" w:rsidRDefault="009121E5">
            <w:pPr>
              <w:rPr>
                <w:b/>
                <w:bCs/>
                <w:u w:val="single"/>
              </w:rPr>
            </w:pPr>
          </w:p>
        </w:tc>
      </w:tr>
      <w:tr w:rsidR="009121E5" w14:paraId="07F0A98B" w14:textId="77777777" w:rsidTr="009121E5">
        <w:tc>
          <w:tcPr>
            <w:tcW w:w="1696" w:type="dxa"/>
          </w:tcPr>
          <w:p w14:paraId="4A15B9B0" w14:textId="32ACCF3D" w:rsidR="009121E5" w:rsidRPr="009121E5" w:rsidRDefault="009121E5">
            <w:pPr>
              <w:rPr>
                <w:b/>
                <w:bCs/>
              </w:rPr>
            </w:pPr>
            <w:r w:rsidRPr="009121E5">
              <w:rPr>
                <w:b/>
                <w:bCs/>
              </w:rPr>
              <w:t>Thursday</w:t>
            </w:r>
          </w:p>
        </w:tc>
        <w:tc>
          <w:tcPr>
            <w:tcW w:w="7320" w:type="dxa"/>
          </w:tcPr>
          <w:p w14:paraId="69351BDB" w14:textId="77958E3D" w:rsidR="009121E5" w:rsidRDefault="00030CE2">
            <w:r>
              <w:t>T</w:t>
            </w:r>
            <w:r w:rsidR="006A3CF6">
              <w:t xml:space="preserve">he objective for Thursday’s lesson is to </w:t>
            </w:r>
            <w:r w:rsidR="00635079">
              <w:t>Analyse the poem ‘Carib Nightfall’</w:t>
            </w:r>
          </w:p>
          <w:p w14:paraId="0A5DE8BF" w14:textId="646F4D57" w:rsidR="006A3CF6" w:rsidRDefault="006A3CF6"/>
          <w:p w14:paraId="1CF6E43D" w14:textId="1D16550E" w:rsidR="000A5641" w:rsidRDefault="000A5641">
            <w:r>
              <w:t xml:space="preserve">Please follow this link to the lesson and </w:t>
            </w:r>
            <w:r w:rsidR="009D2148">
              <w:t xml:space="preserve">watch the video. </w:t>
            </w:r>
          </w:p>
          <w:p w14:paraId="2DE984BB" w14:textId="7295C8AE" w:rsidR="006A3CF6" w:rsidRDefault="006A3CF6"/>
          <w:p w14:paraId="7740B7BD" w14:textId="4640BE70" w:rsidR="006A3CF6" w:rsidRDefault="006A3CF6">
            <w:r>
              <w:fldChar w:fldCharType="begin"/>
            </w:r>
            <w:r>
              <w:instrText xml:space="preserve"> HYPERLINK "</w:instrText>
            </w:r>
            <w:r w:rsidRPr="006A3CF6">
              <w:instrText>https://classroom.thenational.academy/lessons/to-analyse-carib-nightfall-6rrkae?activity=video&amp;step=1</w:instrText>
            </w:r>
            <w:r>
              <w:instrText xml:space="preserve">" </w:instrText>
            </w:r>
            <w:r>
              <w:fldChar w:fldCharType="separate"/>
            </w:r>
            <w:r w:rsidRPr="00850C58">
              <w:rPr>
                <w:rStyle w:val="Hyperlink"/>
              </w:rPr>
              <w:t>https://classroom.thenational.academy/lessons/to-analyse-carib-nightfall-6rrkae?activity=video&amp;step=1</w:t>
            </w:r>
            <w:r>
              <w:fldChar w:fldCharType="end"/>
            </w:r>
          </w:p>
          <w:p w14:paraId="3862B975" w14:textId="7E538056" w:rsidR="009121E5" w:rsidRDefault="009121E5">
            <w:pPr>
              <w:rPr>
                <w:b/>
                <w:bCs/>
                <w:u w:val="single"/>
              </w:rPr>
            </w:pPr>
          </w:p>
          <w:p w14:paraId="3E81784B" w14:textId="44B52CA3" w:rsidR="009121E5" w:rsidRPr="009D2148" w:rsidRDefault="009D2148">
            <w:r w:rsidRPr="009D2148">
              <w:t xml:space="preserve">At the end of the </w:t>
            </w:r>
            <w:proofErr w:type="gramStart"/>
            <w:r w:rsidRPr="009D2148">
              <w:t>lesson</w:t>
            </w:r>
            <w:proofErr w:type="gramEnd"/>
            <w:r w:rsidRPr="009D2148">
              <w:t xml:space="preserve"> you need to copy out the poem in your best handwriting with an illustration for each verse. </w:t>
            </w:r>
            <w:r>
              <w:t xml:space="preserve">The video says that you need to copy the dancing in the rain poem but they have mistyped that. You need to copy the poem on the screen. </w:t>
            </w:r>
          </w:p>
        </w:tc>
      </w:tr>
      <w:tr w:rsidR="009121E5" w14:paraId="69BCA806" w14:textId="77777777" w:rsidTr="009121E5">
        <w:tc>
          <w:tcPr>
            <w:tcW w:w="1696" w:type="dxa"/>
          </w:tcPr>
          <w:p w14:paraId="36A4FA3C" w14:textId="4AF1AF52" w:rsidR="009121E5" w:rsidRPr="009121E5" w:rsidRDefault="009121E5">
            <w:pPr>
              <w:rPr>
                <w:b/>
                <w:bCs/>
              </w:rPr>
            </w:pPr>
            <w:r>
              <w:rPr>
                <w:b/>
                <w:bCs/>
              </w:rPr>
              <w:t>Friday</w:t>
            </w:r>
          </w:p>
        </w:tc>
        <w:tc>
          <w:tcPr>
            <w:tcW w:w="7320" w:type="dxa"/>
          </w:tcPr>
          <w:p w14:paraId="26ADFDCE" w14:textId="264C03EC" w:rsidR="009121E5" w:rsidRPr="009D2148" w:rsidRDefault="009D2148">
            <w:r w:rsidRPr="009D2148">
              <w:t>Friday’s lesson is looking at the poem ‘Dancing in the Rain’</w:t>
            </w:r>
          </w:p>
          <w:p w14:paraId="4D3F29EF" w14:textId="0B388E51" w:rsidR="009D2148" w:rsidRPr="009D2148" w:rsidRDefault="009D2148"/>
          <w:p w14:paraId="13B880C3" w14:textId="17D4FE64" w:rsidR="009D2148" w:rsidRPr="009D2148" w:rsidRDefault="009D2148">
            <w:r w:rsidRPr="009D2148">
              <w:t xml:space="preserve">Please follow this link to find the video for this lesson. </w:t>
            </w:r>
          </w:p>
          <w:p w14:paraId="61300B75" w14:textId="7D461CC0" w:rsidR="009D2148" w:rsidRPr="009D2148" w:rsidRDefault="009D2148">
            <w:pPr>
              <w:rPr>
                <w:u w:val="single"/>
              </w:rPr>
            </w:pPr>
            <w:hyperlink r:id="rId7" w:history="1">
              <w:r w:rsidRPr="009D2148">
                <w:rPr>
                  <w:rStyle w:val="Hyperlink"/>
                </w:rPr>
                <w:t>https://classroom.thenational.academy/lessons/to-analyse-dancing-in-the-rain-6gtked?activity=video&amp;step=1</w:t>
              </w:r>
            </w:hyperlink>
          </w:p>
          <w:p w14:paraId="2ABE348D" w14:textId="1A732F71" w:rsidR="009D2148" w:rsidRDefault="009D2148">
            <w:pPr>
              <w:rPr>
                <w:b/>
                <w:bCs/>
                <w:u w:val="single"/>
              </w:rPr>
            </w:pPr>
          </w:p>
          <w:p w14:paraId="7220A73C" w14:textId="3DC86278" w:rsidR="009121E5" w:rsidRPr="009D2148" w:rsidRDefault="009D2148">
            <w:r>
              <w:t>The lesson is very similar to Thursday’s lesson but obviously looking at a different poem. The task at the end is again to copy the poem in your best handwriting and draw a picture for each verse.</w:t>
            </w:r>
          </w:p>
        </w:tc>
      </w:tr>
    </w:tbl>
    <w:p w14:paraId="2B8C5DBB" w14:textId="77777777" w:rsidR="009D2148" w:rsidRDefault="009D2148">
      <w:pPr>
        <w:rPr>
          <w:b/>
          <w:bCs/>
          <w:u w:val="single"/>
        </w:rPr>
      </w:pPr>
      <w:r>
        <w:rPr>
          <w:b/>
          <w:bCs/>
          <w:u w:val="single"/>
        </w:rPr>
        <w:lastRenderedPageBreak/>
        <w:t>Other literacy tasks to complete</w:t>
      </w:r>
    </w:p>
    <w:p w14:paraId="6ABD1165" w14:textId="77777777" w:rsidR="009D2148" w:rsidRDefault="009D2148">
      <w:pPr>
        <w:rPr>
          <w:b/>
          <w:bCs/>
          <w:u w:val="single"/>
        </w:rPr>
      </w:pPr>
      <w:r>
        <w:rPr>
          <w:b/>
          <w:bCs/>
          <w:u w:val="single"/>
        </w:rPr>
        <w:t xml:space="preserve">Spelling – </w:t>
      </w:r>
    </w:p>
    <w:p w14:paraId="1D78FDED" w14:textId="5CC829D9" w:rsidR="009D2148" w:rsidRDefault="009D2148">
      <w:r>
        <w:t xml:space="preserve">Please find this week’s spelling sheet in your work pack. It is challenge words this week and you have a number of games to choose in the pack to help you learn them. </w:t>
      </w:r>
    </w:p>
    <w:p w14:paraId="55BE6AE8" w14:textId="6697DD67" w:rsidR="005835C2" w:rsidRDefault="005835C2">
      <w:r>
        <w:t>Your spellings are also on Ed Shed for you to Practise</w:t>
      </w:r>
    </w:p>
    <w:p w14:paraId="4FB74587" w14:textId="77777777" w:rsidR="009D2148" w:rsidRDefault="009D2148"/>
    <w:p w14:paraId="0165D7BA" w14:textId="77777777" w:rsidR="009D2148" w:rsidRDefault="009D2148">
      <w:pPr>
        <w:rPr>
          <w:b/>
          <w:bCs/>
          <w:u w:val="single"/>
        </w:rPr>
      </w:pPr>
      <w:r w:rsidRPr="009D2148">
        <w:rPr>
          <w:b/>
          <w:bCs/>
          <w:u w:val="single"/>
        </w:rPr>
        <w:t>Singular and plural nouns</w:t>
      </w:r>
    </w:p>
    <w:p w14:paraId="30EB3A8F" w14:textId="77777777" w:rsidR="005835C2" w:rsidRDefault="009D2148">
      <w:r>
        <w:t xml:space="preserve">Please find and complete the </w:t>
      </w:r>
      <w:r w:rsidR="005835C2">
        <w:t xml:space="preserve">worksheet on singular and plural nouns. </w:t>
      </w:r>
    </w:p>
    <w:p w14:paraId="663E0575" w14:textId="77777777" w:rsidR="005835C2" w:rsidRDefault="005835C2"/>
    <w:p w14:paraId="3378DEA5" w14:textId="4B325D9C" w:rsidR="009121E5" w:rsidRPr="009D2148" w:rsidRDefault="009121E5">
      <w:pPr>
        <w:rPr>
          <w:b/>
          <w:bCs/>
          <w:u w:val="single"/>
        </w:rPr>
      </w:pPr>
      <w:r w:rsidRPr="009D2148">
        <w:rPr>
          <w:b/>
          <w:bCs/>
          <w:u w:val="single"/>
        </w:rPr>
        <w:br w:type="page"/>
      </w:r>
    </w:p>
    <w:p w14:paraId="51E43DF7" w14:textId="41523D78" w:rsidR="001344EA" w:rsidRDefault="005835C2">
      <w:pPr>
        <w:rPr>
          <w:b/>
          <w:bCs/>
          <w:u w:val="single"/>
        </w:rPr>
      </w:pPr>
      <w:r>
        <w:rPr>
          <w:b/>
          <w:bCs/>
          <w:u w:val="single"/>
        </w:rPr>
        <w:lastRenderedPageBreak/>
        <w:t>Reading</w:t>
      </w:r>
    </w:p>
    <w:p w14:paraId="0B0CF49F" w14:textId="7928D9E5" w:rsidR="005835C2" w:rsidRDefault="005835C2">
      <w:r>
        <w:t xml:space="preserve">I think you will enjoy this week’s reading tasks. </w:t>
      </w:r>
    </w:p>
    <w:p w14:paraId="2ABFB18C" w14:textId="00CBA496" w:rsidR="005835C2" w:rsidRDefault="005835C2">
      <w:r>
        <w:t xml:space="preserve">You will be looking at the same story </w:t>
      </w:r>
      <w:r w:rsidR="00D47853">
        <w:t xml:space="preserve">as we were reading in school last term – There’s a boy in the girls Bathroom. </w:t>
      </w:r>
    </w:p>
    <w:p w14:paraId="1F75B78E" w14:textId="566BC6ED" w:rsidR="00D47853" w:rsidRDefault="00D47853">
      <w:r>
        <w:t xml:space="preserve">I will put up a table with the video link for each lesson. </w:t>
      </w:r>
    </w:p>
    <w:tbl>
      <w:tblPr>
        <w:tblStyle w:val="TableGrid"/>
        <w:tblW w:w="0" w:type="auto"/>
        <w:tblLook w:val="04A0" w:firstRow="1" w:lastRow="0" w:firstColumn="1" w:lastColumn="0" w:noHBand="0" w:noVBand="1"/>
      </w:tblPr>
      <w:tblGrid>
        <w:gridCol w:w="2122"/>
        <w:gridCol w:w="6894"/>
      </w:tblGrid>
      <w:tr w:rsidR="00D47853" w14:paraId="3CB6E081" w14:textId="77777777" w:rsidTr="00D47853">
        <w:tc>
          <w:tcPr>
            <w:tcW w:w="2122" w:type="dxa"/>
          </w:tcPr>
          <w:p w14:paraId="22EBB582" w14:textId="08362137" w:rsidR="00D47853" w:rsidRDefault="00D47853">
            <w:r>
              <w:t xml:space="preserve">Monday </w:t>
            </w:r>
          </w:p>
        </w:tc>
        <w:tc>
          <w:tcPr>
            <w:tcW w:w="6894" w:type="dxa"/>
          </w:tcPr>
          <w:p w14:paraId="2F9F2744" w14:textId="70919D0C" w:rsidR="00D47853" w:rsidRDefault="00D47853">
            <w:r>
              <w:t xml:space="preserve">Engaging with the text – </w:t>
            </w:r>
          </w:p>
          <w:p w14:paraId="1D42C72E" w14:textId="77777777" w:rsidR="00D47853" w:rsidRDefault="00D47853"/>
          <w:p w14:paraId="738B9578" w14:textId="7412BC8B" w:rsidR="00D47853" w:rsidRDefault="00D47853">
            <w:hyperlink r:id="rId8" w:history="1">
              <w:r w:rsidRPr="00850C58">
                <w:rPr>
                  <w:rStyle w:val="Hyperlink"/>
                </w:rPr>
                <w:t>https://classroom.thenational.academy/lessons/to-engage-with-the-text-cnhkcd?activity=video&amp;step=1</w:t>
              </w:r>
            </w:hyperlink>
          </w:p>
          <w:p w14:paraId="479F135E" w14:textId="503DF277" w:rsidR="00D47853" w:rsidRDefault="00D47853"/>
        </w:tc>
      </w:tr>
      <w:tr w:rsidR="00D47853" w14:paraId="0F17E04C" w14:textId="77777777" w:rsidTr="00D47853">
        <w:tc>
          <w:tcPr>
            <w:tcW w:w="2122" w:type="dxa"/>
          </w:tcPr>
          <w:p w14:paraId="4ECF8928" w14:textId="2948CB8C" w:rsidR="00D47853" w:rsidRDefault="00D47853">
            <w:r>
              <w:t xml:space="preserve">Tuesday </w:t>
            </w:r>
          </w:p>
        </w:tc>
        <w:tc>
          <w:tcPr>
            <w:tcW w:w="6894" w:type="dxa"/>
          </w:tcPr>
          <w:p w14:paraId="4DFCC27B" w14:textId="6F1121B7" w:rsidR="00D47853" w:rsidRDefault="00D47853">
            <w:r>
              <w:t xml:space="preserve">Looking at Bradley </w:t>
            </w:r>
          </w:p>
          <w:p w14:paraId="7F476243" w14:textId="77777777" w:rsidR="00D47853" w:rsidRDefault="00D47853"/>
          <w:p w14:paraId="323BAE5D" w14:textId="7E1B1771" w:rsidR="00D47853" w:rsidRDefault="00D47853">
            <w:hyperlink r:id="rId9" w:history="1">
              <w:r w:rsidRPr="00850C58">
                <w:rPr>
                  <w:rStyle w:val="Hyperlink"/>
                </w:rPr>
                <w:t>https://classroom.thenational.academy/lessons/to-analyse-a-character-bradley-cgvk8c</w:t>
              </w:r>
            </w:hyperlink>
          </w:p>
          <w:p w14:paraId="0ACDAAA3" w14:textId="5EA9C6C7" w:rsidR="00D47853" w:rsidRDefault="00D47853"/>
        </w:tc>
      </w:tr>
      <w:tr w:rsidR="00D47853" w14:paraId="0517EA93" w14:textId="77777777" w:rsidTr="00D47853">
        <w:tc>
          <w:tcPr>
            <w:tcW w:w="2122" w:type="dxa"/>
          </w:tcPr>
          <w:p w14:paraId="2204761D" w14:textId="544291FB" w:rsidR="00D47853" w:rsidRDefault="00D47853">
            <w:r>
              <w:t xml:space="preserve">Wednesday </w:t>
            </w:r>
          </w:p>
        </w:tc>
        <w:tc>
          <w:tcPr>
            <w:tcW w:w="6894" w:type="dxa"/>
          </w:tcPr>
          <w:p w14:paraId="620DD64E" w14:textId="77777777" w:rsidR="00D47853" w:rsidRDefault="00D47853">
            <w:r>
              <w:t xml:space="preserve">Looking at Geoff </w:t>
            </w:r>
          </w:p>
          <w:p w14:paraId="785CD519" w14:textId="77777777" w:rsidR="00D47853" w:rsidRDefault="00D47853"/>
          <w:p w14:paraId="0A399E8D" w14:textId="0FDCE4A5" w:rsidR="00D47853" w:rsidRDefault="00D47853">
            <w:hyperlink r:id="rId10" w:history="1">
              <w:r w:rsidRPr="00850C58">
                <w:rPr>
                  <w:rStyle w:val="Hyperlink"/>
                </w:rPr>
                <w:t>https://classroom.thenational.academy/lessons/to-analyse-a-character-jeff-c9k6cd?activity=video&amp;step=1</w:t>
              </w:r>
            </w:hyperlink>
          </w:p>
          <w:p w14:paraId="2033FA59" w14:textId="197DCD4C" w:rsidR="00D47853" w:rsidRDefault="00D47853"/>
        </w:tc>
      </w:tr>
      <w:tr w:rsidR="00D47853" w14:paraId="7CB4F696" w14:textId="77777777" w:rsidTr="00D47853">
        <w:tc>
          <w:tcPr>
            <w:tcW w:w="2122" w:type="dxa"/>
          </w:tcPr>
          <w:p w14:paraId="018EAC66" w14:textId="59CC6842" w:rsidR="00D47853" w:rsidRDefault="00D47853">
            <w:r>
              <w:t xml:space="preserve">Thursday </w:t>
            </w:r>
          </w:p>
        </w:tc>
        <w:tc>
          <w:tcPr>
            <w:tcW w:w="6894" w:type="dxa"/>
          </w:tcPr>
          <w:p w14:paraId="76955988" w14:textId="77777777" w:rsidR="00D47853" w:rsidRDefault="00D47853">
            <w:r>
              <w:t xml:space="preserve">Looking further at Bradley </w:t>
            </w:r>
          </w:p>
          <w:p w14:paraId="2C861451" w14:textId="77777777" w:rsidR="00D47853" w:rsidRDefault="00D47853"/>
          <w:p w14:paraId="2B803883" w14:textId="60BB47F9" w:rsidR="00D47853" w:rsidRDefault="00D47853">
            <w:hyperlink r:id="rId11" w:history="1">
              <w:r w:rsidRPr="00850C58">
                <w:rPr>
                  <w:rStyle w:val="Hyperlink"/>
                </w:rPr>
                <w:t>https://classroom.thenational.academy/lessons/to-explore-bradley-further-c9k38d?activity=video&amp;step=1</w:t>
              </w:r>
            </w:hyperlink>
          </w:p>
          <w:p w14:paraId="597871DC" w14:textId="537ADD14" w:rsidR="00D47853" w:rsidRDefault="00D47853"/>
        </w:tc>
      </w:tr>
      <w:tr w:rsidR="00D47853" w14:paraId="535AB708" w14:textId="77777777" w:rsidTr="00D47853">
        <w:tc>
          <w:tcPr>
            <w:tcW w:w="2122" w:type="dxa"/>
          </w:tcPr>
          <w:p w14:paraId="4564D2DA" w14:textId="34506ADD" w:rsidR="00D47853" w:rsidRDefault="00D47853">
            <w:r>
              <w:t xml:space="preserve">Friday </w:t>
            </w:r>
          </w:p>
        </w:tc>
        <w:tc>
          <w:tcPr>
            <w:tcW w:w="6894" w:type="dxa"/>
          </w:tcPr>
          <w:p w14:paraId="5239AEFB" w14:textId="7940EC3E" w:rsidR="00D47853" w:rsidRDefault="00D47853">
            <w:r>
              <w:t>Exploring a Theme</w:t>
            </w:r>
          </w:p>
          <w:p w14:paraId="728FDC8B" w14:textId="77777777" w:rsidR="00D47853" w:rsidRDefault="00D47853"/>
          <w:p w14:paraId="0053467E" w14:textId="085C1CCF" w:rsidR="00D47853" w:rsidRDefault="00D47853">
            <w:hyperlink r:id="rId12" w:history="1">
              <w:r w:rsidRPr="00850C58">
                <w:rPr>
                  <w:rStyle w:val="Hyperlink"/>
                </w:rPr>
                <w:t>https://classroom.thenational.academy/lessons/to-explore-a-theme-c8vkgt?activity=video&amp;step=1</w:t>
              </w:r>
            </w:hyperlink>
          </w:p>
          <w:p w14:paraId="47F9C080" w14:textId="14D667A8" w:rsidR="00D47853" w:rsidRDefault="00D47853"/>
        </w:tc>
      </w:tr>
    </w:tbl>
    <w:p w14:paraId="7BAAEA66" w14:textId="4AB3F2DF" w:rsidR="00D47853" w:rsidRDefault="00D47853"/>
    <w:p w14:paraId="747921A9" w14:textId="25B623FA" w:rsidR="00D47853" w:rsidRDefault="00D47853">
      <w:r>
        <w:t xml:space="preserve">I am also going to include another reading comprehension text for you to complete in your work packs. </w:t>
      </w:r>
    </w:p>
    <w:p w14:paraId="578EF886" w14:textId="60978F04" w:rsidR="00D47853" w:rsidRDefault="00D47853"/>
    <w:p w14:paraId="31566EE9" w14:textId="5BE9AE0B" w:rsidR="00CB6466" w:rsidRDefault="00CB6466"/>
    <w:p w14:paraId="2EC6CE30" w14:textId="1BE0DA63" w:rsidR="00CB6466" w:rsidRDefault="00CB6466"/>
    <w:p w14:paraId="1C26BE5E" w14:textId="1561CAAF" w:rsidR="00CB6466" w:rsidRDefault="00CB6466"/>
    <w:p w14:paraId="63A94755" w14:textId="702264B6" w:rsidR="00CB6466" w:rsidRDefault="00CB6466"/>
    <w:p w14:paraId="727E9C57" w14:textId="7E40AA1E" w:rsidR="00CB6466" w:rsidRDefault="00CB6466"/>
    <w:p w14:paraId="11CB2C20" w14:textId="3A687867" w:rsidR="00CB6466" w:rsidRDefault="00CB6466"/>
    <w:p w14:paraId="54DFEAC6" w14:textId="2D3E823A" w:rsidR="00CB6466" w:rsidRDefault="00CB6466"/>
    <w:p w14:paraId="5216ABCF" w14:textId="4AC9FBA4" w:rsidR="00CB6466" w:rsidRDefault="00CB6466"/>
    <w:p w14:paraId="0B4AFB4F" w14:textId="28A67CCC" w:rsidR="00CB6466" w:rsidRDefault="00CB6466">
      <w:pPr>
        <w:rPr>
          <w:b/>
          <w:bCs/>
          <w:u w:val="single"/>
        </w:rPr>
      </w:pPr>
      <w:r w:rsidRPr="00CB6466">
        <w:rPr>
          <w:b/>
          <w:bCs/>
          <w:u w:val="single"/>
        </w:rPr>
        <w:lastRenderedPageBreak/>
        <w:t xml:space="preserve">Science </w:t>
      </w:r>
    </w:p>
    <w:p w14:paraId="3514DE40" w14:textId="00149EE6" w:rsidR="00617F7B" w:rsidRPr="00617F7B" w:rsidRDefault="00617F7B">
      <w:r w:rsidRPr="00617F7B">
        <w:t>The focus of this week’s science lesson is classification keys</w:t>
      </w:r>
    </w:p>
    <w:p w14:paraId="23782624" w14:textId="6C05BAAB" w:rsidR="00DC4A86" w:rsidRDefault="00BF08EF">
      <w:r>
        <w:t xml:space="preserve">Please find </w:t>
      </w:r>
      <w:r w:rsidR="00617F7B">
        <w:t xml:space="preserve">the PowerPoint in this week’s work pack. You need to read through it from start to finish and complete the attached worksheets as you go. </w:t>
      </w:r>
    </w:p>
    <w:p w14:paraId="32D7164D" w14:textId="007F5C45" w:rsidR="007678E6" w:rsidRDefault="007678E6"/>
    <w:p w14:paraId="310383CE" w14:textId="5D57DCB7" w:rsidR="007678E6" w:rsidRPr="007678E6" w:rsidRDefault="007678E6">
      <w:pPr>
        <w:rPr>
          <w:b/>
          <w:bCs/>
          <w:u w:val="single"/>
        </w:rPr>
      </w:pPr>
      <w:r w:rsidRPr="007678E6">
        <w:rPr>
          <w:b/>
          <w:bCs/>
          <w:u w:val="single"/>
        </w:rPr>
        <w:t>Topic</w:t>
      </w:r>
    </w:p>
    <w:p w14:paraId="5814950A" w14:textId="4C49B225" w:rsidR="00617F7B" w:rsidRDefault="007678E6">
      <w:r>
        <w:t xml:space="preserve">This week you will be researching The Stone Age and The Bronze Age. </w:t>
      </w:r>
    </w:p>
    <w:p w14:paraId="2B06EE3D" w14:textId="77777777" w:rsidR="007678E6" w:rsidRDefault="007678E6" w:rsidP="007678E6">
      <w:r>
        <w:t xml:space="preserve">Like last week, I would like you to spend your afternoons researching a different area of this time in history. </w:t>
      </w:r>
    </w:p>
    <w:p w14:paraId="43EE6011" w14:textId="77777777" w:rsidR="007678E6" w:rsidRDefault="007678E6" w:rsidP="007678E6">
      <w:r>
        <w:t xml:space="preserve">Monday – Who – key people from this period of history. </w:t>
      </w:r>
    </w:p>
    <w:p w14:paraId="2AE85813" w14:textId="77777777" w:rsidR="007678E6" w:rsidRDefault="007678E6" w:rsidP="007678E6">
      <w:r>
        <w:t xml:space="preserve">Tuesday – What – What was life like at the time? </w:t>
      </w:r>
    </w:p>
    <w:p w14:paraId="2E8799F5" w14:textId="77777777" w:rsidR="007678E6" w:rsidRDefault="007678E6" w:rsidP="007678E6">
      <w:r>
        <w:t>Wednesday – Where – key locations from this period of history.</w:t>
      </w:r>
    </w:p>
    <w:p w14:paraId="232A29AB" w14:textId="77777777" w:rsidR="007678E6" w:rsidRDefault="007678E6" w:rsidP="007678E6">
      <w:r>
        <w:t>Thursday – When – timeline of key events through the period.</w:t>
      </w:r>
    </w:p>
    <w:p w14:paraId="238D3A8C" w14:textId="77777777" w:rsidR="007678E6" w:rsidRDefault="007678E6" w:rsidP="007678E6">
      <w:r>
        <w:t>Friday – Why – Why were they important? (what do we remember from this period of history?)</w:t>
      </w:r>
    </w:p>
    <w:p w14:paraId="7C0BD3E3" w14:textId="77777777" w:rsidR="007678E6" w:rsidRDefault="007678E6" w:rsidP="007678E6">
      <w:r>
        <w:t xml:space="preserve">I have put the same help sheets as last week into your packs to help with your research. </w:t>
      </w:r>
    </w:p>
    <w:p w14:paraId="424405C4" w14:textId="53E30E64" w:rsidR="007678E6" w:rsidRDefault="007678E6"/>
    <w:p w14:paraId="39C20E02" w14:textId="6B2CA5BA" w:rsidR="00EE220C" w:rsidRPr="00EE220C" w:rsidRDefault="00EE220C">
      <w:pPr>
        <w:rPr>
          <w:b/>
          <w:bCs/>
          <w:u w:val="single"/>
        </w:rPr>
      </w:pPr>
    </w:p>
    <w:sectPr w:rsidR="00EE220C" w:rsidRPr="00EE220C">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137123" w14:textId="77777777" w:rsidR="00C57A9E" w:rsidRDefault="00C57A9E" w:rsidP="001344EA">
      <w:pPr>
        <w:spacing w:after="0" w:line="240" w:lineRule="auto"/>
      </w:pPr>
      <w:r>
        <w:separator/>
      </w:r>
    </w:p>
  </w:endnote>
  <w:endnote w:type="continuationSeparator" w:id="0">
    <w:p w14:paraId="6323B3B2" w14:textId="77777777" w:rsidR="00C57A9E" w:rsidRDefault="00C57A9E" w:rsidP="00134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15A050" w14:textId="77777777" w:rsidR="00C57A9E" w:rsidRDefault="00C57A9E" w:rsidP="001344EA">
      <w:pPr>
        <w:spacing w:after="0" w:line="240" w:lineRule="auto"/>
      </w:pPr>
      <w:r>
        <w:separator/>
      </w:r>
    </w:p>
  </w:footnote>
  <w:footnote w:type="continuationSeparator" w:id="0">
    <w:p w14:paraId="7DAF069A" w14:textId="77777777" w:rsidR="00C57A9E" w:rsidRDefault="00C57A9E" w:rsidP="001344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AC9444" w14:textId="388E92DE" w:rsidR="00CF5B7D" w:rsidRPr="001344EA" w:rsidRDefault="00CF5B7D" w:rsidP="001344EA">
    <w:pPr>
      <w:pStyle w:val="Header"/>
      <w:jc w:val="center"/>
      <w:rPr>
        <w:b/>
        <w:bCs/>
        <w:sz w:val="28"/>
        <w:szCs w:val="28"/>
        <w:u w:val="single"/>
      </w:rPr>
    </w:pPr>
    <w:r w:rsidRPr="001344EA">
      <w:rPr>
        <w:b/>
        <w:bCs/>
        <w:sz w:val="28"/>
        <w:szCs w:val="28"/>
        <w:u w:val="single"/>
      </w:rPr>
      <w:t xml:space="preserve">Class Four Home Learning January 2021 – Week 3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4EA"/>
    <w:rsid w:val="00030CE2"/>
    <w:rsid w:val="000A5641"/>
    <w:rsid w:val="001344EA"/>
    <w:rsid w:val="001A6DF4"/>
    <w:rsid w:val="00426870"/>
    <w:rsid w:val="00520D3A"/>
    <w:rsid w:val="005835C2"/>
    <w:rsid w:val="00617F7B"/>
    <w:rsid w:val="00635079"/>
    <w:rsid w:val="00641012"/>
    <w:rsid w:val="006A3CF6"/>
    <w:rsid w:val="0074030E"/>
    <w:rsid w:val="007607FA"/>
    <w:rsid w:val="007678E6"/>
    <w:rsid w:val="00842217"/>
    <w:rsid w:val="009121E5"/>
    <w:rsid w:val="009D2148"/>
    <w:rsid w:val="00BF08EF"/>
    <w:rsid w:val="00C57A9E"/>
    <w:rsid w:val="00CB6466"/>
    <w:rsid w:val="00CF5B7D"/>
    <w:rsid w:val="00D47853"/>
    <w:rsid w:val="00DC4A86"/>
    <w:rsid w:val="00E216F7"/>
    <w:rsid w:val="00E85D7F"/>
    <w:rsid w:val="00EC7333"/>
    <w:rsid w:val="00EE2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CD269"/>
  <w15:chartTrackingRefBased/>
  <w15:docId w15:val="{A06A277A-E3F3-4CF0-A8F9-09E17D9EC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C73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44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44EA"/>
  </w:style>
  <w:style w:type="paragraph" w:styleId="Footer">
    <w:name w:val="footer"/>
    <w:basedOn w:val="Normal"/>
    <w:link w:val="FooterChar"/>
    <w:uiPriority w:val="99"/>
    <w:unhideWhenUsed/>
    <w:rsid w:val="001344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44EA"/>
  </w:style>
  <w:style w:type="table" w:styleId="TableGrid">
    <w:name w:val="Table Grid"/>
    <w:basedOn w:val="TableNormal"/>
    <w:uiPriority w:val="39"/>
    <w:rsid w:val="001344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20D3A"/>
    <w:rPr>
      <w:color w:val="0563C1" w:themeColor="hyperlink"/>
      <w:u w:val="single"/>
    </w:rPr>
  </w:style>
  <w:style w:type="character" w:styleId="UnresolvedMention">
    <w:name w:val="Unresolved Mention"/>
    <w:basedOn w:val="DefaultParagraphFont"/>
    <w:uiPriority w:val="99"/>
    <w:semiHidden/>
    <w:unhideWhenUsed/>
    <w:rsid w:val="00520D3A"/>
    <w:rPr>
      <w:color w:val="605E5C"/>
      <w:shd w:val="clear" w:color="auto" w:fill="E1DFDD"/>
    </w:rPr>
  </w:style>
  <w:style w:type="character" w:customStyle="1" w:styleId="Heading1Char">
    <w:name w:val="Heading 1 Char"/>
    <w:basedOn w:val="DefaultParagraphFont"/>
    <w:link w:val="Heading1"/>
    <w:uiPriority w:val="9"/>
    <w:rsid w:val="00EC7333"/>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561143">
      <w:bodyDiv w:val="1"/>
      <w:marLeft w:val="0"/>
      <w:marRight w:val="0"/>
      <w:marTop w:val="0"/>
      <w:marBottom w:val="0"/>
      <w:divBdr>
        <w:top w:val="none" w:sz="0" w:space="0" w:color="auto"/>
        <w:left w:val="none" w:sz="0" w:space="0" w:color="auto"/>
        <w:bottom w:val="none" w:sz="0" w:space="0" w:color="auto"/>
        <w:right w:val="none" w:sz="0" w:space="0" w:color="auto"/>
      </w:divBdr>
    </w:div>
    <w:div w:id="1358233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engage-with-the-text-cnhkcd?activity=video&amp;step=1"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classroom.thenational.academy/lessons/to-analyse-dancing-in-the-rain-6gtked?activity=video&amp;step=1" TargetMode="External"/><Relationship Id="rId12" Type="http://schemas.openxmlformats.org/officeDocument/2006/relationships/hyperlink" Target="https://classroom.thenational.academy/lessons/to-explore-a-theme-c8vkgt?activity=video&amp;step=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lassroom.thenational.academy/lessons/to-learn-about-john-lyons-6wv62t" TargetMode="External"/><Relationship Id="rId11" Type="http://schemas.openxmlformats.org/officeDocument/2006/relationships/hyperlink" Target="https://classroom.thenational.academy/lessons/to-explore-bradley-further-c9k38d?activity=video&amp;step=1"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classroom.thenational.academy/lessons/to-analyse-a-character-jeff-c9k6cd?activity=video&amp;step=1" TargetMode="External"/><Relationship Id="rId4" Type="http://schemas.openxmlformats.org/officeDocument/2006/relationships/footnotes" Target="footnotes.xml"/><Relationship Id="rId9" Type="http://schemas.openxmlformats.org/officeDocument/2006/relationships/hyperlink" Target="https://classroom.thenational.academy/lessons/to-analyse-a-character-bradley-cgvk8c"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7010</TotalTime>
  <Pages>6</Pages>
  <Words>1166</Words>
  <Characters>6648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3</cp:revision>
  <cp:lastPrinted>2021-01-24T14:13:00Z</cp:lastPrinted>
  <dcterms:created xsi:type="dcterms:W3CDTF">2021-01-20T12:29:00Z</dcterms:created>
  <dcterms:modified xsi:type="dcterms:W3CDTF">2021-01-25T09:58:00Z</dcterms:modified>
</cp:coreProperties>
</file>