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767F0C" w14:textId="5B5EB051" w:rsidR="00481463" w:rsidRPr="00783707" w:rsidRDefault="00481463">
      <w:pPr>
        <w:rPr>
          <w:b/>
          <w:bCs/>
          <w:u w:val="single"/>
        </w:rPr>
      </w:pPr>
      <w:r w:rsidRPr="00783707">
        <w:rPr>
          <w:b/>
          <w:bCs/>
          <w:sz w:val="32"/>
          <w:szCs w:val="32"/>
          <w:u w:val="single"/>
        </w:rPr>
        <w:t xml:space="preserve">Class Four Home Learning Week 2 </w:t>
      </w:r>
      <w:r w:rsidR="00783707">
        <w:rPr>
          <w:b/>
          <w:bCs/>
          <w:sz w:val="32"/>
          <w:szCs w:val="32"/>
          <w:u w:val="single"/>
        </w:rPr>
        <w:t>– 18/01/2021</w:t>
      </w:r>
    </w:p>
    <w:p w14:paraId="7F749267" w14:textId="77777777" w:rsidR="00784D72" w:rsidRPr="00783707" w:rsidRDefault="00784D72">
      <w:pPr>
        <w:rPr>
          <w:b/>
          <w:bCs/>
          <w:u w:val="single"/>
        </w:rPr>
      </w:pPr>
      <w:r w:rsidRPr="00783707">
        <w:rPr>
          <w:b/>
          <w:bCs/>
          <w:u w:val="single"/>
        </w:rPr>
        <w:t xml:space="preserve">Daily Activities. </w:t>
      </w:r>
    </w:p>
    <w:p w14:paraId="3F7661DA" w14:textId="77777777" w:rsidR="00784D72" w:rsidRDefault="00784D72">
      <w:r>
        <w:t xml:space="preserve">Please complete these activities every day. </w:t>
      </w:r>
    </w:p>
    <w:p w14:paraId="298BF69E" w14:textId="77777777" w:rsidR="00784D72" w:rsidRDefault="00784D72"/>
    <w:p w14:paraId="2F00D33B" w14:textId="33200887" w:rsidR="00784D72" w:rsidRDefault="00784D72">
      <w:r>
        <w:t xml:space="preserve">Handwriting – I have put 7 handwriting sheets in your work pack all working on baseline joins. Please can you </w:t>
      </w:r>
      <w:r w:rsidR="00387A79">
        <w:t>complete these</w:t>
      </w:r>
      <w:r>
        <w:t xml:space="preserve"> throughout the week. </w:t>
      </w:r>
    </w:p>
    <w:p w14:paraId="6EF3FE3A" w14:textId="216CF973" w:rsidR="00387A79" w:rsidRDefault="00387A79"/>
    <w:p w14:paraId="6CAA6659" w14:textId="3B87AB45" w:rsidR="00387A79" w:rsidRDefault="00387A79">
      <w:r>
        <w:t xml:space="preserve">Ed Shed – Please log into Ed Shed every day and complete the maths and spelling assignments you have been set. </w:t>
      </w:r>
    </w:p>
    <w:p w14:paraId="5EC257C5" w14:textId="60AE1B5F" w:rsidR="00387A79" w:rsidRDefault="00387A79"/>
    <w:p w14:paraId="125D008E" w14:textId="6D991946" w:rsidR="00387A79" w:rsidRDefault="00387A79">
      <w:r>
        <w:t xml:space="preserve">Reading – Please make sure you are reading for at least 15 minutes every day. Please let me know if you have run out of books and I can arrange some fresh ones for you to collect from school. </w:t>
      </w:r>
    </w:p>
    <w:p w14:paraId="256B7723" w14:textId="26C631FD" w:rsidR="00387A79" w:rsidRDefault="00387A79"/>
    <w:p w14:paraId="1C787A33" w14:textId="58E395B1" w:rsidR="00387A79" w:rsidRDefault="00387A79">
      <w:r>
        <w:t xml:space="preserve">Times Tables </w:t>
      </w:r>
    </w:p>
    <w:p w14:paraId="2DF28B55" w14:textId="5E015AAD" w:rsidR="00387A79" w:rsidRDefault="00387A79">
      <w:r>
        <w:t xml:space="preserve">Please make sure you are practicing your times tables every day. This week I would like you to work on the 11 times tables. I have included some worksheets in your packs to help with this. </w:t>
      </w:r>
    </w:p>
    <w:p w14:paraId="5FF49432" w14:textId="009A000E" w:rsidR="00481463" w:rsidRDefault="00481463">
      <w:r>
        <w:br w:type="page"/>
      </w:r>
    </w:p>
    <w:tbl>
      <w:tblPr>
        <w:tblStyle w:val="TableGrid"/>
        <w:tblpPr w:leftFromText="180" w:rightFromText="180" w:tblpY="494"/>
        <w:tblW w:w="0" w:type="auto"/>
        <w:tblLayout w:type="fixed"/>
        <w:tblLook w:val="04A0" w:firstRow="1" w:lastRow="0" w:firstColumn="1" w:lastColumn="0" w:noHBand="0" w:noVBand="1"/>
      </w:tblPr>
      <w:tblGrid>
        <w:gridCol w:w="1413"/>
        <w:gridCol w:w="7603"/>
      </w:tblGrid>
      <w:tr w:rsidR="000910DE" w14:paraId="5152E0BA" w14:textId="77777777" w:rsidTr="000910DE">
        <w:trPr>
          <w:trHeight w:val="2400"/>
        </w:trPr>
        <w:tc>
          <w:tcPr>
            <w:tcW w:w="1413" w:type="dxa"/>
          </w:tcPr>
          <w:p w14:paraId="37C24CF7" w14:textId="4EE20447" w:rsidR="00481463" w:rsidRPr="00486C0A" w:rsidRDefault="00481463" w:rsidP="00486C0A">
            <w:pPr>
              <w:rPr>
                <w:sz w:val="20"/>
                <w:szCs w:val="20"/>
              </w:rPr>
            </w:pPr>
            <w:r w:rsidRPr="00486C0A">
              <w:rPr>
                <w:sz w:val="20"/>
                <w:szCs w:val="20"/>
              </w:rPr>
              <w:lastRenderedPageBreak/>
              <w:t>Monday</w:t>
            </w:r>
          </w:p>
        </w:tc>
        <w:tc>
          <w:tcPr>
            <w:tcW w:w="7603" w:type="dxa"/>
          </w:tcPr>
          <w:p w14:paraId="0EE13F24" w14:textId="4966B9D2" w:rsidR="00481463" w:rsidRPr="00486C0A" w:rsidRDefault="00481463" w:rsidP="00486C0A">
            <w:pPr>
              <w:rPr>
                <w:sz w:val="20"/>
                <w:szCs w:val="20"/>
              </w:rPr>
            </w:pPr>
            <w:r w:rsidRPr="00486C0A">
              <w:rPr>
                <w:sz w:val="20"/>
                <w:szCs w:val="20"/>
              </w:rPr>
              <w:t xml:space="preserve">Today we are looking at measuring the perimeter of rectangles. There is a short video to watch on Espresso to help with this lesson but if you aren’t able to watch the video, I will also attach a fact file on perimeter. </w:t>
            </w:r>
          </w:p>
          <w:p w14:paraId="04F38DA7" w14:textId="3930CAC7" w:rsidR="00481463" w:rsidRPr="00486C0A" w:rsidRDefault="00481463" w:rsidP="00486C0A">
            <w:pPr>
              <w:rPr>
                <w:sz w:val="20"/>
                <w:szCs w:val="20"/>
              </w:rPr>
            </w:pPr>
          </w:p>
          <w:p w14:paraId="1FDFFF26" w14:textId="1EF03AE1" w:rsidR="00481463" w:rsidRPr="00486C0A" w:rsidRDefault="00481463" w:rsidP="00486C0A">
            <w:pPr>
              <w:rPr>
                <w:sz w:val="20"/>
                <w:szCs w:val="20"/>
              </w:rPr>
            </w:pPr>
            <w:r w:rsidRPr="00486C0A">
              <w:rPr>
                <w:sz w:val="20"/>
                <w:szCs w:val="20"/>
              </w:rPr>
              <w:t>Video:</w:t>
            </w:r>
          </w:p>
          <w:p w14:paraId="7459FF45" w14:textId="22BB906D" w:rsidR="00481463" w:rsidRPr="00486C0A" w:rsidRDefault="00481463" w:rsidP="00486C0A">
            <w:pPr>
              <w:rPr>
                <w:sz w:val="20"/>
                <w:szCs w:val="20"/>
              </w:rPr>
            </w:pPr>
            <w:hyperlink r:id="rId6" w:history="1">
              <w:r w:rsidRPr="00486C0A">
                <w:rPr>
                  <w:rStyle w:val="Hyperlink"/>
                  <w:sz w:val="20"/>
                  <w:szCs w:val="20"/>
                </w:rPr>
                <w:t>https://central.espresso.co.uk/espresso/modules/m2_area/video_pages/video_perimeter.html</w:t>
              </w:r>
            </w:hyperlink>
          </w:p>
          <w:p w14:paraId="47DEC1F2" w14:textId="10A05867" w:rsidR="00481463" w:rsidRPr="00486C0A" w:rsidRDefault="00481463" w:rsidP="00486C0A">
            <w:pPr>
              <w:rPr>
                <w:sz w:val="20"/>
                <w:szCs w:val="20"/>
              </w:rPr>
            </w:pPr>
          </w:p>
          <w:p w14:paraId="726C20BC" w14:textId="7AC93075" w:rsidR="00481463" w:rsidRPr="00486C0A" w:rsidRDefault="001427A6" w:rsidP="00486C0A">
            <w:pPr>
              <w:rPr>
                <w:sz w:val="20"/>
                <w:szCs w:val="20"/>
              </w:rPr>
            </w:pPr>
            <w:r w:rsidRPr="00486C0A">
              <w:rPr>
                <w:sz w:val="20"/>
                <w:szCs w:val="20"/>
              </w:rPr>
              <w:t xml:space="preserve">Please find the fact file and worksheet 1 and 2 to complete for this lesson. Worksheet 1 is compulsory and worksheet 2 is an extension if you have time. </w:t>
            </w:r>
          </w:p>
          <w:p w14:paraId="340F7D9E" w14:textId="3C89D5F0" w:rsidR="00481463" w:rsidRPr="00486C0A" w:rsidRDefault="00481463" w:rsidP="00486C0A">
            <w:pPr>
              <w:rPr>
                <w:sz w:val="20"/>
                <w:szCs w:val="20"/>
              </w:rPr>
            </w:pPr>
          </w:p>
        </w:tc>
      </w:tr>
      <w:tr w:rsidR="000910DE" w14:paraId="6C0DBAF7" w14:textId="77777777" w:rsidTr="000910DE">
        <w:trPr>
          <w:trHeight w:val="2157"/>
        </w:trPr>
        <w:tc>
          <w:tcPr>
            <w:tcW w:w="1413" w:type="dxa"/>
          </w:tcPr>
          <w:p w14:paraId="7384209A" w14:textId="4BE966E7" w:rsidR="00481463" w:rsidRPr="00486C0A" w:rsidRDefault="00481463" w:rsidP="00486C0A">
            <w:pPr>
              <w:rPr>
                <w:sz w:val="20"/>
                <w:szCs w:val="20"/>
              </w:rPr>
            </w:pPr>
            <w:r w:rsidRPr="00486C0A">
              <w:rPr>
                <w:sz w:val="20"/>
                <w:szCs w:val="20"/>
              </w:rPr>
              <w:t>Tuesday</w:t>
            </w:r>
          </w:p>
        </w:tc>
        <w:tc>
          <w:tcPr>
            <w:tcW w:w="7603" w:type="dxa"/>
          </w:tcPr>
          <w:p w14:paraId="0F2D0AC2" w14:textId="77777777" w:rsidR="00481463" w:rsidRPr="00486C0A" w:rsidRDefault="001427A6" w:rsidP="00486C0A">
            <w:pPr>
              <w:rPr>
                <w:sz w:val="20"/>
                <w:szCs w:val="20"/>
              </w:rPr>
            </w:pPr>
            <w:r w:rsidRPr="00486C0A">
              <w:rPr>
                <w:sz w:val="20"/>
                <w:szCs w:val="20"/>
              </w:rPr>
              <w:t xml:space="preserve">Tuesday’s maths is continuing with Monday’s lesson on perimeter of rectangles. </w:t>
            </w:r>
          </w:p>
          <w:p w14:paraId="027E7EC4" w14:textId="49D1C7E5" w:rsidR="007A04B8" w:rsidRPr="00486C0A" w:rsidRDefault="007A04B8" w:rsidP="00486C0A">
            <w:pPr>
              <w:rPr>
                <w:sz w:val="20"/>
                <w:szCs w:val="20"/>
              </w:rPr>
            </w:pPr>
            <w:r w:rsidRPr="00486C0A">
              <w:rPr>
                <w:sz w:val="20"/>
                <w:szCs w:val="20"/>
              </w:rPr>
              <w:t xml:space="preserve">There is a BBC lesson you could have a look at to help with today’s lesson. </w:t>
            </w:r>
          </w:p>
          <w:p w14:paraId="1321FEF6" w14:textId="0FEE79DB" w:rsidR="007A04B8" w:rsidRPr="00486C0A" w:rsidRDefault="007A04B8" w:rsidP="00486C0A">
            <w:pPr>
              <w:rPr>
                <w:sz w:val="20"/>
                <w:szCs w:val="20"/>
              </w:rPr>
            </w:pPr>
            <w:hyperlink r:id="rId7" w:history="1">
              <w:r w:rsidRPr="00486C0A">
                <w:rPr>
                  <w:rStyle w:val="Hyperlink"/>
                  <w:sz w:val="20"/>
                  <w:szCs w:val="20"/>
                </w:rPr>
                <w:t>https://www.bbc.co.uk/bitesize/articles/z7cn6g8</w:t>
              </w:r>
            </w:hyperlink>
          </w:p>
          <w:p w14:paraId="4AC592FC" w14:textId="77777777" w:rsidR="007A04B8" w:rsidRPr="00486C0A" w:rsidRDefault="007A04B8" w:rsidP="00486C0A">
            <w:pPr>
              <w:rPr>
                <w:sz w:val="20"/>
                <w:szCs w:val="20"/>
              </w:rPr>
            </w:pPr>
          </w:p>
          <w:p w14:paraId="646049AD" w14:textId="35EFDF21" w:rsidR="007A04B8" w:rsidRPr="00486C0A" w:rsidRDefault="007A04B8" w:rsidP="00486C0A">
            <w:pPr>
              <w:rPr>
                <w:sz w:val="20"/>
                <w:szCs w:val="20"/>
              </w:rPr>
            </w:pPr>
            <w:r w:rsidRPr="00486C0A">
              <w:rPr>
                <w:sz w:val="20"/>
                <w:szCs w:val="20"/>
              </w:rPr>
              <w:t xml:space="preserve">Today you need to read through the </w:t>
            </w:r>
            <w:proofErr w:type="gramStart"/>
            <w:r w:rsidRPr="00486C0A">
              <w:rPr>
                <w:sz w:val="20"/>
                <w:szCs w:val="20"/>
              </w:rPr>
              <w:t>Lets</w:t>
            </w:r>
            <w:proofErr w:type="gramEnd"/>
            <w:r w:rsidRPr="00486C0A">
              <w:rPr>
                <w:sz w:val="20"/>
                <w:szCs w:val="20"/>
              </w:rPr>
              <w:t xml:space="preserve"> Learn and Guided Practice sheets that I have attached before having a go at Tuesday’s worksheet. </w:t>
            </w:r>
          </w:p>
          <w:p w14:paraId="2EE39667" w14:textId="3D28DF3D" w:rsidR="007A04B8" w:rsidRPr="00486C0A" w:rsidRDefault="007A04B8" w:rsidP="00486C0A">
            <w:pPr>
              <w:rPr>
                <w:sz w:val="20"/>
                <w:szCs w:val="20"/>
              </w:rPr>
            </w:pPr>
            <w:r w:rsidRPr="00486C0A">
              <w:rPr>
                <w:sz w:val="20"/>
                <w:szCs w:val="20"/>
              </w:rPr>
              <w:t xml:space="preserve">Please complete the whole worksheet. </w:t>
            </w:r>
          </w:p>
        </w:tc>
      </w:tr>
      <w:tr w:rsidR="000910DE" w14:paraId="6CA60E60" w14:textId="77777777" w:rsidTr="000910DE">
        <w:trPr>
          <w:trHeight w:val="2761"/>
        </w:trPr>
        <w:tc>
          <w:tcPr>
            <w:tcW w:w="1413" w:type="dxa"/>
          </w:tcPr>
          <w:p w14:paraId="65CA95DB" w14:textId="33EC662C" w:rsidR="00481463" w:rsidRPr="00486C0A" w:rsidRDefault="00481463" w:rsidP="00486C0A">
            <w:pPr>
              <w:rPr>
                <w:sz w:val="20"/>
                <w:szCs w:val="20"/>
              </w:rPr>
            </w:pPr>
            <w:r w:rsidRPr="00486C0A">
              <w:rPr>
                <w:sz w:val="20"/>
                <w:szCs w:val="20"/>
              </w:rPr>
              <w:t>Wednesday</w:t>
            </w:r>
          </w:p>
        </w:tc>
        <w:tc>
          <w:tcPr>
            <w:tcW w:w="7603" w:type="dxa"/>
          </w:tcPr>
          <w:p w14:paraId="6FA5140B" w14:textId="1B8F293E" w:rsidR="00481463" w:rsidRPr="00486C0A" w:rsidRDefault="0090174B" w:rsidP="00486C0A">
            <w:pPr>
              <w:rPr>
                <w:sz w:val="20"/>
                <w:szCs w:val="20"/>
              </w:rPr>
            </w:pPr>
            <w:r w:rsidRPr="00486C0A">
              <w:rPr>
                <w:sz w:val="20"/>
                <w:szCs w:val="20"/>
              </w:rPr>
              <w:t>Wednesday is the final lesson on perimeter and you have two worksheet</w:t>
            </w:r>
            <w:r w:rsidR="00B5448C" w:rsidRPr="00486C0A">
              <w:rPr>
                <w:sz w:val="20"/>
                <w:szCs w:val="20"/>
              </w:rPr>
              <w:t>s</w:t>
            </w:r>
            <w:r w:rsidRPr="00486C0A">
              <w:rPr>
                <w:sz w:val="20"/>
                <w:szCs w:val="20"/>
              </w:rPr>
              <w:t xml:space="preserve"> to complete today please. </w:t>
            </w:r>
          </w:p>
          <w:p w14:paraId="517F1FEF" w14:textId="77777777" w:rsidR="0090174B" w:rsidRPr="00486C0A" w:rsidRDefault="0090174B" w:rsidP="00486C0A">
            <w:pPr>
              <w:rPr>
                <w:sz w:val="20"/>
                <w:szCs w:val="20"/>
              </w:rPr>
            </w:pPr>
          </w:p>
          <w:p w14:paraId="27686AE4" w14:textId="77777777" w:rsidR="0090174B" w:rsidRPr="00486C0A" w:rsidRDefault="0090174B" w:rsidP="00486C0A">
            <w:pPr>
              <w:rPr>
                <w:sz w:val="20"/>
                <w:szCs w:val="20"/>
              </w:rPr>
            </w:pPr>
            <w:r w:rsidRPr="00486C0A">
              <w:rPr>
                <w:sz w:val="20"/>
                <w:szCs w:val="20"/>
              </w:rPr>
              <w:t xml:space="preserve">If you are </w:t>
            </w:r>
            <w:r w:rsidR="00B5448C" w:rsidRPr="00486C0A">
              <w:rPr>
                <w:sz w:val="20"/>
                <w:szCs w:val="20"/>
              </w:rPr>
              <w:t xml:space="preserve">able to, I’d like you to watch the ‘Perimeter of a Rectangle’ video on White Rose before you start the worksheets. The video is about 10 minutes but it will take longer as you need to keep stopping it as you go to answer the questions. </w:t>
            </w:r>
          </w:p>
          <w:p w14:paraId="7F98FB9D" w14:textId="6660CFE3" w:rsidR="00B5448C" w:rsidRPr="00486C0A" w:rsidRDefault="00B5448C" w:rsidP="00486C0A">
            <w:pPr>
              <w:rPr>
                <w:sz w:val="20"/>
                <w:szCs w:val="20"/>
              </w:rPr>
            </w:pPr>
            <w:hyperlink r:id="rId8" w:history="1">
              <w:r w:rsidRPr="00486C0A">
                <w:rPr>
                  <w:rStyle w:val="Hyperlink"/>
                  <w:sz w:val="20"/>
                  <w:szCs w:val="20"/>
                </w:rPr>
                <w:t>https://whiterosemaths.com/homelearning/year-4/week-9-measurement-length-perimeter/</w:t>
              </w:r>
            </w:hyperlink>
          </w:p>
          <w:p w14:paraId="27E3E3C7" w14:textId="478976A2" w:rsidR="00B5448C" w:rsidRPr="00486C0A" w:rsidRDefault="00B5448C" w:rsidP="00486C0A">
            <w:pPr>
              <w:rPr>
                <w:sz w:val="20"/>
                <w:szCs w:val="20"/>
              </w:rPr>
            </w:pPr>
          </w:p>
        </w:tc>
      </w:tr>
      <w:tr w:rsidR="000910DE" w14:paraId="3C5492F8" w14:textId="77777777" w:rsidTr="000910DE">
        <w:trPr>
          <w:trHeight w:val="3090"/>
        </w:trPr>
        <w:tc>
          <w:tcPr>
            <w:tcW w:w="1413" w:type="dxa"/>
          </w:tcPr>
          <w:p w14:paraId="398264D9" w14:textId="36D428CB" w:rsidR="00481463" w:rsidRPr="00486C0A" w:rsidRDefault="00481463" w:rsidP="00486C0A">
            <w:pPr>
              <w:rPr>
                <w:sz w:val="20"/>
                <w:szCs w:val="20"/>
              </w:rPr>
            </w:pPr>
            <w:r w:rsidRPr="00486C0A">
              <w:rPr>
                <w:sz w:val="20"/>
                <w:szCs w:val="20"/>
              </w:rPr>
              <w:t>Thursday</w:t>
            </w:r>
          </w:p>
        </w:tc>
        <w:tc>
          <w:tcPr>
            <w:tcW w:w="7603" w:type="dxa"/>
          </w:tcPr>
          <w:p w14:paraId="10ACB9A4" w14:textId="6635B8AE" w:rsidR="00481463" w:rsidRPr="00486C0A" w:rsidRDefault="00B5448C" w:rsidP="00486C0A">
            <w:pPr>
              <w:rPr>
                <w:sz w:val="20"/>
                <w:szCs w:val="20"/>
              </w:rPr>
            </w:pPr>
            <w:r w:rsidRPr="00486C0A">
              <w:rPr>
                <w:sz w:val="20"/>
                <w:szCs w:val="20"/>
              </w:rPr>
              <w:t>On Thursday you are moving on to look at angles and</w:t>
            </w:r>
            <w:r w:rsidR="00505E72" w:rsidRPr="00486C0A">
              <w:rPr>
                <w:sz w:val="20"/>
                <w:szCs w:val="20"/>
              </w:rPr>
              <w:t>,</w:t>
            </w:r>
            <w:r w:rsidRPr="00486C0A">
              <w:rPr>
                <w:sz w:val="20"/>
                <w:szCs w:val="20"/>
              </w:rPr>
              <w:t xml:space="preserve"> in this lesson</w:t>
            </w:r>
            <w:r w:rsidR="00505E72" w:rsidRPr="00486C0A">
              <w:rPr>
                <w:sz w:val="20"/>
                <w:szCs w:val="20"/>
              </w:rPr>
              <w:t>,</w:t>
            </w:r>
            <w:r w:rsidRPr="00486C0A">
              <w:rPr>
                <w:sz w:val="20"/>
                <w:szCs w:val="20"/>
              </w:rPr>
              <w:t xml:space="preserve"> you will be learning about acute and obtuse angles. </w:t>
            </w:r>
          </w:p>
          <w:p w14:paraId="30AEA1EE" w14:textId="77777777" w:rsidR="00B5448C" w:rsidRPr="00486C0A" w:rsidRDefault="00B5448C" w:rsidP="00486C0A">
            <w:pPr>
              <w:rPr>
                <w:sz w:val="20"/>
                <w:szCs w:val="20"/>
              </w:rPr>
            </w:pPr>
            <w:r w:rsidRPr="00486C0A">
              <w:rPr>
                <w:sz w:val="20"/>
                <w:szCs w:val="20"/>
              </w:rPr>
              <w:t xml:space="preserve">There is a BBC bitesize lesson for this unit which you can have a look at before you start today’s lesson if you are able to. </w:t>
            </w:r>
          </w:p>
          <w:p w14:paraId="551DCB03" w14:textId="40381556" w:rsidR="00B5448C" w:rsidRPr="00486C0A" w:rsidRDefault="00B5448C" w:rsidP="00486C0A">
            <w:pPr>
              <w:rPr>
                <w:sz w:val="20"/>
                <w:szCs w:val="20"/>
              </w:rPr>
            </w:pPr>
            <w:hyperlink r:id="rId9" w:history="1">
              <w:r w:rsidRPr="00486C0A">
                <w:rPr>
                  <w:rStyle w:val="Hyperlink"/>
                  <w:sz w:val="20"/>
                  <w:szCs w:val="20"/>
                </w:rPr>
                <w:t>https://www.bbc.co.uk/bitesize/articles/zfbc3j6</w:t>
              </w:r>
            </w:hyperlink>
          </w:p>
          <w:p w14:paraId="7A6BFB28" w14:textId="77777777" w:rsidR="00B5448C" w:rsidRPr="00486C0A" w:rsidRDefault="00B5448C" w:rsidP="00486C0A">
            <w:pPr>
              <w:rPr>
                <w:sz w:val="20"/>
                <w:szCs w:val="20"/>
              </w:rPr>
            </w:pPr>
          </w:p>
          <w:p w14:paraId="7CF3FD26" w14:textId="77777777" w:rsidR="00B5448C" w:rsidRPr="00486C0A" w:rsidRDefault="00B5448C" w:rsidP="00486C0A">
            <w:pPr>
              <w:rPr>
                <w:sz w:val="20"/>
                <w:szCs w:val="20"/>
              </w:rPr>
            </w:pPr>
            <w:r w:rsidRPr="00486C0A">
              <w:rPr>
                <w:sz w:val="20"/>
                <w:szCs w:val="20"/>
              </w:rPr>
              <w:t xml:space="preserve">Today I want you to read through the </w:t>
            </w:r>
            <w:proofErr w:type="gramStart"/>
            <w:r w:rsidRPr="00486C0A">
              <w:rPr>
                <w:sz w:val="20"/>
                <w:szCs w:val="20"/>
              </w:rPr>
              <w:t>Lets</w:t>
            </w:r>
            <w:proofErr w:type="gramEnd"/>
            <w:r w:rsidRPr="00486C0A">
              <w:rPr>
                <w:sz w:val="20"/>
                <w:szCs w:val="20"/>
              </w:rPr>
              <w:t xml:space="preserve"> Learn Sheet and Guided Practise for Acute and Obtuse angles. </w:t>
            </w:r>
          </w:p>
          <w:p w14:paraId="5A63A8EE" w14:textId="2C9DE87F" w:rsidR="00B5448C" w:rsidRPr="00486C0A" w:rsidRDefault="00A879D3" w:rsidP="00486C0A">
            <w:pPr>
              <w:rPr>
                <w:sz w:val="20"/>
                <w:szCs w:val="20"/>
              </w:rPr>
            </w:pPr>
            <w:r w:rsidRPr="00486C0A">
              <w:rPr>
                <w:sz w:val="20"/>
                <w:szCs w:val="20"/>
              </w:rPr>
              <w:t xml:space="preserve">There are then 2 worksheets available for you. The first one is compulsory and the second one is an extension if you have time. </w:t>
            </w:r>
          </w:p>
        </w:tc>
      </w:tr>
      <w:tr w:rsidR="000910DE" w14:paraId="766F0326" w14:textId="77777777" w:rsidTr="000910DE">
        <w:trPr>
          <w:trHeight w:val="456"/>
        </w:trPr>
        <w:tc>
          <w:tcPr>
            <w:tcW w:w="1413" w:type="dxa"/>
          </w:tcPr>
          <w:p w14:paraId="13970C23" w14:textId="1ABA6B18" w:rsidR="00481463" w:rsidRPr="00486C0A" w:rsidRDefault="00481463" w:rsidP="00486C0A">
            <w:pPr>
              <w:rPr>
                <w:sz w:val="20"/>
                <w:szCs w:val="20"/>
              </w:rPr>
            </w:pPr>
            <w:r w:rsidRPr="00486C0A">
              <w:rPr>
                <w:sz w:val="20"/>
                <w:szCs w:val="20"/>
              </w:rPr>
              <w:t>Friday</w:t>
            </w:r>
          </w:p>
        </w:tc>
        <w:tc>
          <w:tcPr>
            <w:tcW w:w="7603" w:type="dxa"/>
          </w:tcPr>
          <w:p w14:paraId="2763AFEC" w14:textId="77777777" w:rsidR="00481463" w:rsidRPr="00486C0A" w:rsidRDefault="00505E72" w:rsidP="00486C0A">
            <w:pPr>
              <w:rPr>
                <w:sz w:val="20"/>
                <w:szCs w:val="20"/>
              </w:rPr>
            </w:pPr>
            <w:r w:rsidRPr="00486C0A">
              <w:rPr>
                <w:sz w:val="20"/>
                <w:szCs w:val="20"/>
              </w:rPr>
              <w:t xml:space="preserve">Friday’s lesson is continuing with angles but this time you are learning about comparing angles. </w:t>
            </w:r>
          </w:p>
          <w:p w14:paraId="1FF1A156" w14:textId="77777777" w:rsidR="00505E72" w:rsidRPr="00486C0A" w:rsidRDefault="00505E72" w:rsidP="00486C0A">
            <w:pPr>
              <w:rPr>
                <w:sz w:val="20"/>
                <w:szCs w:val="20"/>
              </w:rPr>
            </w:pPr>
            <w:r w:rsidRPr="00486C0A">
              <w:rPr>
                <w:sz w:val="20"/>
                <w:szCs w:val="20"/>
              </w:rPr>
              <w:t xml:space="preserve">There is a short video available on Espresso to help with this if you are able to watch it. </w:t>
            </w:r>
          </w:p>
          <w:p w14:paraId="05601FA5" w14:textId="6DF47365" w:rsidR="00505E72" w:rsidRPr="00486C0A" w:rsidRDefault="00505E72" w:rsidP="00486C0A">
            <w:pPr>
              <w:rPr>
                <w:sz w:val="20"/>
                <w:szCs w:val="20"/>
              </w:rPr>
            </w:pPr>
            <w:hyperlink r:id="rId10" w:history="1">
              <w:r w:rsidRPr="00486C0A">
                <w:rPr>
                  <w:rStyle w:val="Hyperlink"/>
                  <w:sz w:val="20"/>
                  <w:szCs w:val="20"/>
                </w:rPr>
                <w:t>https://central.espresso.co.uk/espresso/primary_uk/subject/module/video/item321904/grade2/module321894/index.html</w:t>
              </w:r>
            </w:hyperlink>
          </w:p>
          <w:p w14:paraId="11D256EF" w14:textId="77777777" w:rsidR="00505E72" w:rsidRPr="00486C0A" w:rsidRDefault="00505E72" w:rsidP="00486C0A">
            <w:pPr>
              <w:rPr>
                <w:sz w:val="20"/>
                <w:szCs w:val="20"/>
              </w:rPr>
            </w:pPr>
          </w:p>
          <w:p w14:paraId="697AE1B4" w14:textId="77777777" w:rsidR="00505E72" w:rsidRPr="00486C0A" w:rsidRDefault="00505E72" w:rsidP="00486C0A">
            <w:pPr>
              <w:rPr>
                <w:sz w:val="20"/>
                <w:szCs w:val="20"/>
              </w:rPr>
            </w:pPr>
            <w:r w:rsidRPr="00486C0A">
              <w:rPr>
                <w:sz w:val="20"/>
                <w:szCs w:val="20"/>
              </w:rPr>
              <w:t xml:space="preserve">Again today, you need to read through the </w:t>
            </w:r>
            <w:proofErr w:type="gramStart"/>
            <w:r w:rsidRPr="00486C0A">
              <w:rPr>
                <w:sz w:val="20"/>
                <w:szCs w:val="20"/>
              </w:rPr>
              <w:t>Lets</w:t>
            </w:r>
            <w:proofErr w:type="gramEnd"/>
            <w:r w:rsidRPr="00486C0A">
              <w:rPr>
                <w:sz w:val="20"/>
                <w:szCs w:val="20"/>
              </w:rPr>
              <w:t xml:space="preserve"> Learn and Guided Practise sheets attached for todays lesson to learn about comparing angles. </w:t>
            </w:r>
          </w:p>
          <w:p w14:paraId="50285789" w14:textId="77777777" w:rsidR="00505E72" w:rsidRPr="00486C0A" w:rsidRDefault="00505E72" w:rsidP="00486C0A">
            <w:pPr>
              <w:rPr>
                <w:sz w:val="20"/>
                <w:szCs w:val="20"/>
              </w:rPr>
            </w:pPr>
          </w:p>
          <w:p w14:paraId="24B95E9A" w14:textId="7AAD9018" w:rsidR="00505E72" w:rsidRPr="00486C0A" w:rsidRDefault="00505E72" w:rsidP="00486C0A">
            <w:pPr>
              <w:rPr>
                <w:sz w:val="20"/>
                <w:szCs w:val="20"/>
              </w:rPr>
            </w:pPr>
            <w:r w:rsidRPr="00486C0A">
              <w:rPr>
                <w:sz w:val="20"/>
                <w:szCs w:val="20"/>
              </w:rPr>
              <w:t xml:space="preserve">There are then 2 worksheets available for this lesson and I would like you to complete both please. </w:t>
            </w:r>
          </w:p>
        </w:tc>
      </w:tr>
    </w:tbl>
    <w:p w14:paraId="4D36ADF3" w14:textId="279F7D69" w:rsidR="00486C0A" w:rsidRPr="00783707" w:rsidRDefault="00486C0A">
      <w:pPr>
        <w:rPr>
          <w:b/>
          <w:bCs/>
          <w:u w:val="single"/>
        </w:rPr>
      </w:pPr>
      <w:r w:rsidRPr="00783707">
        <w:rPr>
          <w:b/>
          <w:bCs/>
          <w:u w:val="single"/>
        </w:rPr>
        <w:t>Maths</w:t>
      </w:r>
    </w:p>
    <w:p w14:paraId="24001B60" w14:textId="3326F0BE" w:rsidR="004D0B3B" w:rsidRPr="000910DE" w:rsidRDefault="000910DE">
      <w:pPr>
        <w:rPr>
          <w:b/>
          <w:bCs/>
          <w:u w:val="single"/>
        </w:rPr>
      </w:pPr>
      <w:r w:rsidRPr="00783707">
        <w:rPr>
          <w:b/>
          <w:bCs/>
          <w:u w:val="single"/>
        </w:rPr>
        <w:lastRenderedPageBreak/>
        <w:t>Literacy</w:t>
      </w:r>
    </w:p>
    <w:tbl>
      <w:tblPr>
        <w:tblStyle w:val="TableGrid"/>
        <w:tblpPr w:leftFromText="180" w:rightFromText="180" w:horzAnchor="margin" w:tblpY="429"/>
        <w:tblW w:w="0" w:type="auto"/>
        <w:tblLook w:val="04A0" w:firstRow="1" w:lastRow="0" w:firstColumn="1" w:lastColumn="0" w:noHBand="0" w:noVBand="1"/>
      </w:tblPr>
      <w:tblGrid>
        <w:gridCol w:w="384"/>
        <w:gridCol w:w="8632"/>
      </w:tblGrid>
      <w:tr w:rsidR="000910DE" w14:paraId="778671E7" w14:textId="77777777" w:rsidTr="000910DE">
        <w:trPr>
          <w:cantSplit/>
          <w:trHeight w:val="2400"/>
        </w:trPr>
        <w:tc>
          <w:tcPr>
            <w:tcW w:w="1271" w:type="dxa"/>
            <w:textDirection w:val="tbRl"/>
          </w:tcPr>
          <w:p w14:paraId="1979C6B3" w14:textId="292D78BC" w:rsidR="00486C0A" w:rsidRDefault="00486C0A" w:rsidP="000910DE">
            <w:pPr>
              <w:ind w:left="113" w:right="113"/>
            </w:pPr>
            <w:r>
              <w:t>Monday</w:t>
            </w:r>
          </w:p>
        </w:tc>
        <w:tc>
          <w:tcPr>
            <w:tcW w:w="7745" w:type="dxa"/>
          </w:tcPr>
          <w:p w14:paraId="20497E07" w14:textId="77777777" w:rsidR="00486C0A" w:rsidRDefault="00486C0A" w:rsidP="00486C0A">
            <w:r>
              <w:t xml:space="preserve">Spelling – Here are your words for the week. </w:t>
            </w:r>
          </w:p>
          <w:p w14:paraId="6279E152" w14:textId="5E46A41E" w:rsidR="00486C0A" w:rsidRDefault="00486C0A" w:rsidP="00486C0A">
            <w:r>
              <w:t xml:space="preserve">Group 1 – </w:t>
            </w:r>
          </w:p>
          <w:p w14:paraId="730B9024" w14:textId="77777777" w:rsidR="00486C0A" w:rsidRDefault="00486C0A" w:rsidP="00486C0A">
            <w:r>
              <w:t>Group 2 and 3 – chef, chalet, machine, brochure, parachute, chute, chaperone, chandelier, crochet, quiche</w:t>
            </w:r>
          </w:p>
          <w:p w14:paraId="75B8C479" w14:textId="77777777" w:rsidR="00486C0A" w:rsidRDefault="00486C0A" w:rsidP="00486C0A"/>
          <w:p w14:paraId="46B5BB91" w14:textId="77777777" w:rsidR="00486C0A" w:rsidRDefault="00486C0A" w:rsidP="00486C0A">
            <w:r>
              <w:t xml:space="preserve">Please log into Ed Shed to complete your spelling assignments. </w:t>
            </w:r>
          </w:p>
          <w:p w14:paraId="6FC8703B" w14:textId="34034615" w:rsidR="00486C0A" w:rsidRDefault="00486C0A" w:rsidP="00486C0A">
            <w:r>
              <w:t xml:space="preserve">Also, Groups 2 and 3, please complete the 3 worksheets that are in your work pack. </w:t>
            </w:r>
          </w:p>
        </w:tc>
      </w:tr>
      <w:tr w:rsidR="000910DE" w14:paraId="66F4A8D1" w14:textId="77777777" w:rsidTr="000910DE">
        <w:trPr>
          <w:cantSplit/>
          <w:trHeight w:val="2673"/>
        </w:trPr>
        <w:tc>
          <w:tcPr>
            <w:tcW w:w="1271" w:type="dxa"/>
            <w:textDirection w:val="tbRl"/>
          </w:tcPr>
          <w:p w14:paraId="7BCCAF76" w14:textId="2441CF65" w:rsidR="00486C0A" w:rsidRDefault="00EF5335" w:rsidP="000910DE">
            <w:pPr>
              <w:ind w:left="113" w:right="113"/>
            </w:pPr>
            <w:r>
              <w:t xml:space="preserve">Tuesday </w:t>
            </w:r>
          </w:p>
        </w:tc>
        <w:tc>
          <w:tcPr>
            <w:tcW w:w="7745" w:type="dxa"/>
          </w:tcPr>
          <w:p w14:paraId="6100D9D6" w14:textId="77777777" w:rsidR="00486C0A" w:rsidRDefault="00EF5335" w:rsidP="00486C0A">
            <w:r>
              <w:t xml:space="preserve">The Flyaway Kite </w:t>
            </w:r>
          </w:p>
          <w:p w14:paraId="275937C9" w14:textId="2491E3FF" w:rsidR="00EF5335" w:rsidRDefault="00EF5335" w:rsidP="00486C0A">
            <w:r>
              <w:t xml:space="preserve">Please read this short story from The Book of Hope that you can find in your work pack. </w:t>
            </w:r>
          </w:p>
          <w:p w14:paraId="3F4D3B3B" w14:textId="77777777" w:rsidR="00EF5335" w:rsidRDefault="00B21143" w:rsidP="00486C0A">
            <w:r>
              <w:t xml:space="preserve">When you have finished reading the story, I would like you to make your own memory kite please. There are 3 different templates available in your work pack so please choose the one you want. </w:t>
            </w:r>
          </w:p>
          <w:p w14:paraId="76744E81" w14:textId="3FD20C99" w:rsidR="00B21143" w:rsidRDefault="00B21143" w:rsidP="00486C0A">
            <w:r>
              <w:t xml:space="preserve">When you have finished this, there are instructions in your work pack for how to fold your memory kite. </w:t>
            </w:r>
          </w:p>
        </w:tc>
      </w:tr>
      <w:tr w:rsidR="000910DE" w14:paraId="54F1DEBD" w14:textId="77777777" w:rsidTr="000910DE">
        <w:trPr>
          <w:cantSplit/>
          <w:trHeight w:val="2673"/>
        </w:trPr>
        <w:tc>
          <w:tcPr>
            <w:tcW w:w="1271" w:type="dxa"/>
            <w:textDirection w:val="tbRl"/>
          </w:tcPr>
          <w:p w14:paraId="52FD40CD" w14:textId="1F50D0E2" w:rsidR="00486C0A" w:rsidRDefault="00B21143" w:rsidP="000910DE">
            <w:pPr>
              <w:ind w:left="113" w:right="113"/>
            </w:pPr>
            <w:r>
              <w:t>Wednesday</w:t>
            </w:r>
          </w:p>
        </w:tc>
        <w:tc>
          <w:tcPr>
            <w:tcW w:w="7745" w:type="dxa"/>
          </w:tcPr>
          <w:p w14:paraId="26EA55DE" w14:textId="53293F90" w:rsidR="00486C0A" w:rsidRDefault="00B21143" w:rsidP="00486C0A">
            <w:r>
              <w:t xml:space="preserve">Grammar - Nouns </w:t>
            </w:r>
          </w:p>
          <w:p w14:paraId="715ECB35" w14:textId="77777777" w:rsidR="00B21143" w:rsidRDefault="00B21143" w:rsidP="00486C0A">
            <w:r>
              <w:t>Please read the information page about nouns and complete the activities</w:t>
            </w:r>
            <w:r w:rsidR="005405FA">
              <w:t xml:space="preserve">. </w:t>
            </w:r>
          </w:p>
          <w:p w14:paraId="58ABE15F" w14:textId="5CB807C8" w:rsidR="005405FA" w:rsidRDefault="005405FA" w:rsidP="00486C0A">
            <w:r>
              <w:t xml:space="preserve">You need to hunt for all the nouns in the Stanton Cliff Lighthouse </w:t>
            </w:r>
            <w:r w:rsidR="000910DE">
              <w:t xml:space="preserve">bit of the document. You also need to make a leaflet for either: A Safari Park, A Castle, A Nature Reserve, A Steam Train Museum. </w:t>
            </w:r>
          </w:p>
        </w:tc>
      </w:tr>
      <w:tr w:rsidR="000910DE" w14:paraId="4C824B2E" w14:textId="77777777" w:rsidTr="000910DE">
        <w:trPr>
          <w:cantSplit/>
          <w:trHeight w:val="2673"/>
        </w:trPr>
        <w:tc>
          <w:tcPr>
            <w:tcW w:w="1271" w:type="dxa"/>
            <w:textDirection w:val="tbRl"/>
          </w:tcPr>
          <w:p w14:paraId="5DFAE1B5" w14:textId="062B3CBC" w:rsidR="00486C0A" w:rsidRDefault="00B21143" w:rsidP="000910DE">
            <w:pPr>
              <w:ind w:left="113" w:right="113"/>
            </w:pPr>
            <w:r>
              <w:t xml:space="preserve">Thursday </w:t>
            </w:r>
          </w:p>
        </w:tc>
        <w:tc>
          <w:tcPr>
            <w:tcW w:w="7745" w:type="dxa"/>
          </w:tcPr>
          <w:p w14:paraId="74191D67" w14:textId="77777777" w:rsidR="00486C0A" w:rsidRDefault="00B21143" w:rsidP="00486C0A">
            <w:r>
              <w:t>Punctuation – Speech Marks</w:t>
            </w:r>
          </w:p>
          <w:p w14:paraId="2869AC62" w14:textId="77777777" w:rsidR="00B21143" w:rsidRDefault="00B21143" w:rsidP="00486C0A">
            <w:r>
              <w:t xml:space="preserve">There is a good video on Espresso to help with Speech Marks </w:t>
            </w:r>
          </w:p>
          <w:p w14:paraId="478EF151" w14:textId="0CD27FB3" w:rsidR="00A42F91" w:rsidRDefault="00A42F91" w:rsidP="00486C0A">
            <w:r w:rsidRPr="00A42F91">
              <w:t>https://central.espresso.co.uk/espresso/primary_uk/subject/module/video/item361719/grade2/module305326/collection361839/section361752/index.html</w:t>
            </w:r>
          </w:p>
          <w:p w14:paraId="1DD078E4" w14:textId="77777777" w:rsidR="00A42F91" w:rsidRDefault="00A42F91" w:rsidP="00486C0A">
            <w:r>
              <w:t xml:space="preserve">There are also quizzes and activities available on Espresso that you can have a go at as well. </w:t>
            </w:r>
          </w:p>
          <w:p w14:paraId="7CB1CFEA" w14:textId="212F0767" w:rsidR="00A42F91" w:rsidRDefault="00FF371B" w:rsidP="00486C0A">
            <w:r>
              <w:t xml:space="preserve">There are 3 worksheets in your packs for this lesson. The first 2 are compulsory and the third one is an extension for if you have time. </w:t>
            </w:r>
          </w:p>
        </w:tc>
      </w:tr>
      <w:tr w:rsidR="000910DE" w14:paraId="0D3DE384" w14:textId="77777777" w:rsidTr="000910DE">
        <w:trPr>
          <w:cantSplit/>
          <w:trHeight w:val="2673"/>
        </w:trPr>
        <w:tc>
          <w:tcPr>
            <w:tcW w:w="1271" w:type="dxa"/>
            <w:textDirection w:val="tbRl"/>
          </w:tcPr>
          <w:p w14:paraId="3D8AF143" w14:textId="6C3F2AFE" w:rsidR="00486C0A" w:rsidRDefault="00B21143" w:rsidP="000910DE">
            <w:pPr>
              <w:ind w:left="113" w:right="113"/>
            </w:pPr>
            <w:r>
              <w:t>Friday</w:t>
            </w:r>
          </w:p>
        </w:tc>
        <w:tc>
          <w:tcPr>
            <w:tcW w:w="7745" w:type="dxa"/>
          </w:tcPr>
          <w:p w14:paraId="0A87E9AD" w14:textId="77777777" w:rsidR="00FF371B" w:rsidRDefault="00B21143" w:rsidP="00FF371B">
            <w:r>
              <w:t xml:space="preserve">Writing – </w:t>
            </w:r>
            <w:r w:rsidR="00FF371B">
              <w:t>Using formal and informal language.</w:t>
            </w:r>
          </w:p>
          <w:p w14:paraId="28EF580E" w14:textId="77777777" w:rsidR="00FF371B" w:rsidRDefault="00FF371B" w:rsidP="00FF371B"/>
          <w:p w14:paraId="3D27E7E8" w14:textId="77777777" w:rsidR="00FF371B" w:rsidRDefault="00FF371B" w:rsidP="00FF371B">
            <w:r>
              <w:t xml:space="preserve">Please follow this link to learn about using formal and informal language through a BBC lesson. </w:t>
            </w:r>
          </w:p>
          <w:p w14:paraId="22E62334" w14:textId="1A458274" w:rsidR="00FF371B" w:rsidRDefault="00FF371B" w:rsidP="00FF371B">
            <w:hyperlink r:id="rId11" w:history="1">
              <w:r w:rsidRPr="00D01983">
                <w:rPr>
                  <w:rStyle w:val="Hyperlink"/>
                </w:rPr>
                <w:t>https://www.bbc.co.uk/bitesize/articles/zykw96f</w:t>
              </w:r>
            </w:hyperlink>
          </w:p>
          <w:p w14:paraId="254BB8A0" w14:textId="77777777" w:rsidR="00FF371B" w:rsidRDefault="00FF371B" w:rsidP="00FF371B"/>
          <w:p w14:paraId="1656711B" w14:textId="73F7C394" w:rsidR="00B21143" w:rsidRDefault="00FF371B" w:rsidP="00FF371B">
            <w:r>
              <w:t xml:space="preserve">Please complete all 4 of the activities in the lesson. I have printed these off in your work packs as well. </w:t>
            </w:r>
            <w:r w:rsidR="00B21143">
              <w:t xml:space="preserve"> </w:t>
            </w:r>
          </w:p>
        </w:tc>
      </w:tr>
    </w:tbl>
    <w:p w14:paraId="35C08657" w14:textId="77777777" w:rsidR="00387A79" w:rsidRDefault="00387A79">
      <w:r>
        <w:br w:type="page"/>
      </w:r>
    </w:p>
    <w:p w14:paraId="1843C2A5" w14:textId="04DD2436" w:rsidR="00387A79" w:rsidRPr="000451CA" w:rsidRDefault="00387A79">
      <w:pPr>
        <w:rPr>
          <w:b/>
          <w:bCs/>
          <w:u w:val="single"/>
        </w:rPr>
      </w:pPr>
      <w:r w:rsidRPr="000451CA">
        <w:rPr>
          <w:b/>
          <w:bCs/>
          <w:u w:val="single"/>
        </w:rPr>
        <w:lastRenderedPageBreak/>
        <w:t>Reading</w:t>
      </w:r>
    </w:p>
    <w:p w14:paraId="32C2DBB9" w14:textId="4A7D9D61" w:rsidR="00387A79" w:rsidRDefault="00387A79">
      <w:r>
        <w:t xml:space="preserve">Please continue to read for at least 15 minutes every day. </w:t>
      </w:r>
    </w:p>
    <w:p w14:paraId="500B7D63" w14:textId="1BF007C9" w:rsidR="00387A79" w:rsidRDefault="00387A79">
      <w:r>
        <w:t xml:space="preserve">I would also like you to complete </w:t>
      </w:r>
      <w:r w:rsidR="000451CA">
        <w:t xml:space="preserve">this week’s comprehension task which is called ‘The Football Association Challenge’. Please read through the text and complete the questions. </w:t>
      </w:r>
    </w:p>
    <w:p w14:paraId="62676044" w14:textId="32E4FE06" w:rsidR="000451CA" w:rsidRDefault="000451CA"/>
    <w:p w14:paraId="15F2068C" w14:textId="3BF5D122" w:rsidR="000451CA" w:rsidRPr="000451CA" w:rsidRDefault="000451CA">
      <w:pPr>
        <w:rPr>
          <w:b/>
          <w:bCs/>
          <w:u w:val="single"/>
        </w:rPr>
      </w:pPr>
      <w:r w:rsidRPr="000451CA">
        <w:rPr>
          <w:b/>
          <w:bCs/>
          <w:u w:val="single"/>
        </w:rPr>
        <w:t>Science</w:t>
      </w:r>
    </w:p>
    <w:p w14:paraId="6B5EDADF" w14:textId="77777777" w:rsidR="00204499" w:rsidRDefault="00204499">
      <w:r>
        <w:t xml:space="preserve">This week I have a practical science activity that I would like you to do from home in your gardens. It’s probably best to wait for a dry day to do this lesson! </w:t>
      </w:r>
    </w:p>
    <w:p w14:paraId="2CFBB6A5" w14:textId="37682EFF" w:rsidR="00204499" w:rsidRDefault="00204499">
      <w:r>
        <w:t xml:space="preserve">Please can you have a look at the Invertebrates Classification Key that is in your work pack. I would like you to use this to go for an invertebrate hunt in your gardens or local area. When/if you find one, please can you tick it off on the Invertebrate Hunt sheet and draw a quick sketch of it. Make sure you email me a picture of your sheets when you have finished please so I can put them on the class page and we can see what we have all found. </w:t>
      </w:r>
    </w:p>
    <w:p w14:paraId="32DFC594" w14:textId="4DAB898B" w:rsidR="00204499" w:rsidRDefault="00204499"/>
    <w:p w14:paraId="48C87DFA" w14:textId="41AB188B" w:rsidR="00204499" w:rsidRPr="00204499" w:rsidRDefault="00204499">
      <w:pPr>
        <w:rPr>
          <w:b/>
          <w:bCs/>
          <w:u w:val="single"/>
        </w:rPr>
      </w:pPr>
      <w:r w:rsidRPr="00204499">
        <w:rPr>
          <w:b/>
          <w:bCs/>
          <w:u w:val="single"/>
        </w:rPr>
        <w:t>Topic</w:t>
      </w:r>
    </w:p>
    <w:p w14:paraId="7BCE60E5" w14:textId="2CB062CA" w:rsidR="00204499" w:rsidRDefault="00204499">
      <w:r>
        <w:t xml:space="preserve">This week we are going to </w:t>
      </w:r>
      <w:r w:rsidR="00783707">
        <w:t xml:space="preserve">be researching Ancient Greece. </w:t>
      </w:r>
    </w:p>
    <w:p w14:paraId="05CAAE70" w14:textId="763BAB7B" w:rsidR="00783707" w:rsidRDefault="00783707">
      <w:r>
        <w:t xml:space="preserve">Like last week, I would like you to spend your afternoons researching a different area of this time in history. </w:t>
      </w:r>
    </w:p>
    <w:p w14:paraId="6A2E82CB" w14:textId="1A0E1B82" w:rsidR="00783707" w:rsidRDefault="00783707">
      <w:r>
        <w:t xml:space="preserve">Monday – Who – key people from this period of history. </w:t>
      </w:r>
    </w:p>
    <w:p w14:paraId="7EF4C055" w14:textId="30A1CC94" w:rsidR="00783707" w:rsidRDefault="00783707">
      <w:r>
        <w:t xml:space="preserve">Tuesday – What – What was life like at the time? </w:t>
      </w:r>
    </w:p>
    <w:p w14:paraId="4A320A21" w14:textId="2A4216E1" w:rsidR="00783707" w:rsidRDefault="00783707">
      <w:r>
        <w:t>Wednesday – Where – key locations from this period of history.</w:t>
      </w:r>
    </w:p>
    <w:p w14:paraId="51C976D1" w14:textId="4E73C8D3" w:rsidR="00783707" w:rsidRDefault="00783707">
      <w:r>
        <w:t>Thursday – When – timeline of key events through the period.</w:t>
      </w:r>
    </w:p>
    <w:p w14:paraId="4AEC21D7" w14:textId="45A99E77" w:rsidR="00783707" w:rsidRDefault="00783707">
      <w:r>
        <w:t>Friday – Why – Why were they important? (what do we remember from this period of history?)</w:t>
      </w:r>
    </w:p>
    <w:p w14:paraId="17311440" w14:textId="2D6ABF8F" w:rsidR="00783707" w:rsidRDefault="00783707">
      <w:r>
        <w:t xml:space="preserve">I have put the same help sheets as last week into your packs to help with your research. </w:t>
      </w:r>
    </w:p>
    <w:p w14:paraId="73439787" w14:textId="77777777" w:rsidR="00783707" w:rsidRDefault="00783707"/>
    <w:p w14:paraId="730B782C" w14:textId="77777777" w:rsidR="00783707" w:rsidRDefault="00783707"/>
    <w:p w14:paraId="7AE6F1C6" w14:textId="60D1BD4E" w:rsidR="00481463" w:rsidRDefault="00481463"/>
    <w:sectPr w:rsidR="004814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FB70B2" w14:textId="77777777" w:rsidR="00497CF7" w:rsidRDefault="00497CF7" w:rsidP="00486C0A">
      <w:pPr>
        <w:spacing w:after="0" w:line="240" w:lineRule="auto"/>
      </w:pPr>
      <w:r>
        <w:separator/>
      </w:r>
    </w:p>
  </w:endnote>
  <w:endnote w:type="continuationSeparator" w:id="0">
    <w:p w14:paraId="074C6FAA" w14:textId="77777777" w:rsidR="00497CF7" w:rsidRDefault="00497CF7" w:rsidP="00486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BF055" w14:textId="77777777" w:rsidR="00497CF7" w:rsidRDefault="00497CF7" w:rsidP="00486C0A">
      <w:pPr>
        <w:spacing w:after="0" w:line="240" w:lineRule="auto"/>
      </w:pPr>
      <w:r>
        <w:separator/>
      </w:r>
    </w:p>
  </w:footnote>
  <w:footnote w:type="continuationSeparator" w:id="0">
    <w:p w14:paraId="0C0171AC" w14:textId="77777777" w:rsidR="00497CF7" w:rsidRDefault="00497CF7" w:rsidP="00486C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463"/>
    <w:rsid w:val="000451CA"/>
    <w:rsid w:val="000910DE"/>
    <w:rsid w:val="001427A6"/>
    <w:rsid w:val="00204499"/>
    <w:rsid w:val="0032316C"/>
    <w:rsid w:val="00387A79"/>
    <w:rsid w:val="00481463"/>
    <w:rsid w:val="00486C0A"/>
    <w:rsid w:val="00497CF7"/>
    <w:rsid w:val="004D0B3B"/>
    <w:rsid w:val="00505E72"/>
    <w:rsid w:val="005405FA"/>
    <w:rsid w:val="00783707"/>
    <w:rsid w:val="00784D72"/>
    <w:rsid w:val="007A04B8"/>
    <w:rsid w:val="0090174B"/>
    <w:rsid w:val="00A26160"/>
    <w:rsid w:val="00A42F91"/>
    <w:rsid w:val="00A879D3"/>
    <w:rsid w:val="00B21143"/>
    <w:rsid w:val="00B5448C"/>
    <w:rsid w:val="00EF5335"/>
    <w:rsid w:val="00FF3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FBB3"/>
  <w15:chartTrackingRefBased/>
  <w15:docId w15:val="{5BC8D667-AFFC-4501-8A94-A9E874B62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1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1463"/>
    <w:rPr>
      <w:color w:val="0563C1" w:themeColor="hyperlink"/>
      <w:u w:val="single"/>
    </w:rPr>
  </w:style>
  <w:style w:type="character" w:styleId="UnresolvedMention">
    <w:name w:val="Unresolved Mention"/>
    <w:basedOn w:val="DefaultParagraphFont"/>
    <w:uiPriority w:val="99"/>
    <w:semiHidden/>
    <w:unhideWhenUsed/>
    <w:rsid w:val="00481463"/>
    <w:rPr>
      <w:color w:val="605E5C"/>
      <w:shd w:val="clear" w:color="auto" w:fill="E1DFDD"/>
    </w:rPr>
  </w:style>
  <w:style w:type="paragraph" w:styleId="Header">
    <w:name w:val="header"/>
    <w:basedOn w:val="Normal"/>
    <w:link w:val="HeaderChar"/>
    <w:uiPriority w:val="99"/>
    <w:unhideWhenUsed/>
    <w:rsid w:val="00486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C0A"/>
  </w:style>
  <w:style w:type="paragraph" w:styleId="Footer">
    <w:name w:val="footer"/>
    <w:basedOn w:val="Normal"/>
    <w:link w:val="FooterChar"/>
    <w:uiPriority w:val="99"/>
    <w:unhideWhenUsed/>
    <w:rsid w:val="00486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C0A"/>
  </w:style>
  <w:style w:type="paragraph" w:styleId="BalloonText">
    <w:name w:val="Balloon Text"/>
    <w:basedOn w:val="Normal"/>
    <w:link w:val="BalloonTextChar"/>
    <w:uiPriority w:val="99"/>
    <w:semiHidden/>
    <w:unhideWhenUsed/>
    <w:rsid w:val="00783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7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week-9-measurement-length-perimeter/"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bc.co.uk/bitesize/articles/z7cn6g8"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entral.espresso.co.uk/espresso/modules/m2_area/video_pages/video_perimeter.html" TargetMode="External"/><Relationship Id="rId11" Type="http://schemas.openxmlformats.org/officeDocument/2006/relationships/hyperlink" Target="https://www.bbc.co.uk/bitesize/articles/zykw96f" TargetMode="External"/><Relationship Id="rId5" Type="http://schemas.openxmlformats.org/officeDocument/2006/relationships/endnotes" Target="endnotes.xml"/><Relationship Id="rId10" Type="http://schemas.openxmlformats.org/officeDocument/2006/relationships/hyperlink" Target="https://central.espresso.co.uk/espresso/primary_uk/subject/module/video/item321904/grade2/module321894/index.html" TargetMode="External"/><Relationship Id="rId4" Type="http://schemas.openxmlformats.org/officeDocument/2006/relationships/footnotes" Target="footnotes.xml"/><Relationship Id="rId9" Type="http://schemas.openxmlformats.org/officeDocument/2006/relationships/hyperlink" Target="https://www.bbc.co.uk/bitesize/articles/zfbc3j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1909</TotalTime>
  <Pages>4</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1</cp:revision>
  <cp:lastPrinted>2021-01-17T11:12:00Z</cp:lastPrinted>
  <dcterms:created xsi:type="dcterms:W3CDTF">2021-01-13T09:42:00Z</dcterms:created>
  <dcterms:modified xsi:type="dcterms:W3CDTF">2021-01-17T19:43:00Z</dcterms:modified>
</cp:coreProperties>
</file>